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0D651" w14:textId="77777777" w:rsidR="00DF176B" w:rsidRPr="00DF176B" w:rsidRDefault="00DF176B" w:rsidP="00DF176B">
      <w:pPr>
        <w:spacing w:after="0" w:line="240" w:lineRule="auto"/>
        <w:jc w:val="center"/>
        <w:rPr>
          <w:b/>
          <w:sz w:val="28"/>
        </w:rPr>
      </w:pPr>
      <w:bookmarkStart w:id="0" w:name="_GoBack"/>
      <w:bookmarkEnd w:id="0"/>
      <w:r w:rsidRPr="00DF176B">
        <w:rPr>
          <w:b/>
          <w:sz w:val="28"/>
        </w:rPr>
        <w:t xml:space="preserve">Conversation Guide for “Travel Like Dave” </w:t>
      </w:r>
    </w:p>
    <w:p w14:paraId="1B1A8458" w14:textId="77777777" w:rsidR="00DF176B" w:rsidRPr="00205665" w:rsidRDefault="00DF176B" w:rsidP="00DF176B">
      <w:pPr>
        <w:spacing w:after="0" w:line="240" w:lineRule="auto"/>
        <w:jc w:val="center"/>
        <w:rPr>
          <w:b/>
        </w:rPr>
      </w:pPr>
    </w:p>
    <w:p w14:paraId="6353F02C" w14:textId="77777777" w:rsidR="002C6DE7" w:rsidRDefault="00DF176B" w:rsidP="00DF176B">
      <w:pPr>
        <w:spacing w:after="0" w:line="240" w:lineRule="auto"/>
      </w:pPr>
      <w:r>
        <w:t>In addition to homestays, worship</w:t>
      </w:r>
      <w:r w:rsidR="0035178C">
        <w:t>,</w:t>
      </w:r>
      <w:r>
        <w:t xml:space="preserve"> and table fe</w:t>
      </w:r>
      <w:r w:rsidR="0035178C">
        <w:t>llowship, a key component of this</w:t>
      </w:r>
      <w:r>
        <w:t xml:space="preserve"> guest/host</w:t>
      </w:r>
      <w:r w:rsidR="0035178C">
        <w:t xml:space="preserve"> </w:t>
      </w:r>
      <w:r>
        <w:t>experience is to engage one another in a</w:t>
      </w:r>
      <w:r w:rsidR="00AF3505">
        <w:t xml:space="preserve"> </w:t>
      </w:r>
      <w:r>
        <w:t>learning conversation</w:t>
      </w:r>
      <w:r w:rsidR="00AF3505">
        <w:t xml:space="preserve"> about your respective congregations and contexts</w:t>
      </w:r>
      <w:r>
        <w:t xml:space="preserve">.  The following is a suggested structure to assist </w:t>
      </w:r>
      <w:r w:rsidR="00A72EFD">
        <w:t>your</w:t>
      </w:r>
      <w:r>
        <w:t xml:space="preserve"> reflection time</w:t>
      </w:r>
      <w:r w:rsidR="008E4457">
        <w:t xml:space="preserve"> of about 1.5 hours</w:t>
      </w:r>
      <w:r>
        <w:t xml:space="preserve">. Adapt </w:t>
      </w:r>
      <w:r w:rsidR="00A72EFD">
        <w:t>this guide</w:t>
      </w:r>
      <w:r>
        <w:t xml:space="preserve"> to your context and weekend schedule as needed. </w:t>
      </w:r>
    </w:p>
    <w:p w14:paraId="2631A2E9" w14:textId="77777777" w:rsidR="00DF176B" w:rsidRDefault="00DF176B" w:rsidP="00DF176B">
      <w:pPr>
        <w:spacing w:after="0" w:line="240" w:lineRule="auto"/>
        <w:rPr>
          <w:b/>
        </w:rPr>
      </w:pPr>
    </w:p>
    <w:p w14:paraId="59439B69" w14:textId="77777777" w:rsidR="00DF176B" w:rsidRDefault="002F77CC" w:rsidP="008033DA">
      <w:pPr>
        <w:tabs>
          <w:tab w:val="left" w:pos="1080"/>
        </w:tabs>
        <w:spacing w:after="240" w:line="240" w:lineRule="auto"/>
        <w:ind w:left="1080" w:hanging="720"/>
      </w:pPr>
      <w:r w:rsidRPr="002F77CC">
        <w:rPr>
          <w:b/>
        </w:rPr>
        <w:t>WHEN</w:t>
      </w:r>
      <w:r w:rsidR="00DF176B" w:rsidRPr="00DF176B">
        <w:rPr>
          <w:b/>
        </w:rPr>
        <w:t>:</w:t>
      </w:r>
      <w:r w:rsidR="00DF176B">
        <w:rPr>
          <w:b/>
        </w:rPr>
        <w:t xml:space="preserve"> </w:t>
      </w:r>
      <w:r w:rsidR="00B31B08">
        <w:rPr>
          <w:b/>
        </w:rPr>
        <w:tab/>
      </w:r>
      <w:r w:rsidR="00EC26BA">
        <w:t>P</w:t>
      </w:r>
      <w:r w:rsidR="00B31B08">
        <w:t>ossible</w:t>
      </w:r>
      <w:r w:rsidR="00EC26BA">
        <w:t xml:space="preserve"> conversation</w:t>
      </w:r>
      <w:r w:rsidR="00B31B08">
        <w:t xml:space="preserve"> </w:t>
      </w:r>
      <w:r w:rsidR="00EC26BA">
        <w:t>timeframe</w:t>
      </w:r>
      <w:r w:rsidR="0035178C">
        <w:t xml:space="preserve">s include </w:t>
      </w:r>
      <w:r w:rsidR="00B31B08">
        <w:t xml:space="preserve">(1) </w:t>
      </w:r>
      <w:r w:rsidR="0035178C">
        <w:t>after</w:t>
      </w:r>
      <w:r w:rsidR="00B31B08">
        <w:t xml:space="preserve"> </w:t>
      </w:r>
      <w:r w:rsidR="00A309E4">
        <w:t>Sunday</w:t>
      </w:r>
      <w:r w:rsidR="00EC26BA">
        <w:t>’s</w:t>
      </w:r>
      <w:r w:rsidR="00B31B08">
        <w:t xml:space="preserve"> noon fellowship meal, </w:t>
      </w:r>
      <w:r w:rsidR="00625484">
        <w:t xml:space="preserve">(2) </w:t>
      </w:r>
      <w:r w:rsidR="0035178C">
        <w:t xml:space="preserve">in </w:t>
      </w:r>
      <w:r w:rsidR="00625484">
        <w:t xml:space="preserve">an extended Sunday School hour as a large group, </w:t>
      </w:r>
      <w:r w:rsidR="00B31B08">
        <w:t>or even (3) as part of the initial Saturday evening meal (</w:t>
      </w:r>
      <w:r w:rsidR="00B31B08" w:rsidRPr="00B31B08">
        <w:rPr>
          <w:i/>
        </w:rPr>
        <w:t>if</w:t>
      </w:r>
      <w:r w:rsidR="00B31B08">
        <w:t xml:space="preserve"> having a large group supper rather than splitting up in various homes). </w:t>
      </w:r>
    </w:p>
    <w:p w14:paraId="11ADF206" w14:textId="77777777" w:rsidR="00A309E4" w:rsidRDefault="002F77CC" w:rsidP="00A309E4">
      <w:pPr>
        <w:tabs>
          <w:tab w:val="left" w:pos="1080"/>
        </w:tabs>
        <w:spacing w:after="120" w:line="240" w:lineRule="auto"/>
        <w:ind w:left="360"/>
      </w:pPr>
      <w:r w:rsidRPr="00DF176B">
        <w:rPr>
          <w:b/>
        </w:rPr>
        <w:t>WHO</w:t>
      </w:r>
      <w:r w:rsidR="00A309E4" w:rsidRPr="00DF176B">
        <w:rPr>
          <w:b/>
        </w:rPr>
        <w:t>:</w:t>
      </w:r>
      <w:r w:rsidR="00A309E4">
        <w:rPr>
          <w:b/>
        </w:rPr>
        <w:t xml:space="preserve"> </w:t>
      </w:r>
      <w:r w:rsidR="00A309E4">
        <w:rPr>
          <w:b/>
        </w:rPr>
        <w:tab/>
      </w:r>
      <w:r w:rsidR="00A309E4">
        <w:t xml:space="preserve">The official hosting group should </w:t>
      </w:r>
      <w:r w:rsidR="00A309E4" w:rsidRPr="00DF176B">
        <w:rPr>
          <w:u w:val="single"/>
        </w:rPr>
        <w:t>identify a facilitator</w:t>
      </w:r>
      <w:r w:rsidR="00A309E4">
        <w:t xml:space="preserve"> for </w:t>
      </w:r>
      <w:r w:rsidR="00EC26BA">
        <w:t>this</w:t>
      </w:r>
      <w:r w:rsidR="00A309E4">
        <w:t xml:space="preserve"> conversation</w:t>
      </w:r>
      <w:r w:rsidR="0035178C">
        <w:t xml:space="preserve"> time</w:t>
      </w:r>
      <w:r w:rsidR="00A309E4">
        <w:t xml:space="preserve">. </w:t>
      </w:r>
    </w:p>
    <w:p w14:paraId="592A92B7" w14:textId="77777777" w:rsidR="00A309E4" w:rsidRPr="00A309E4" w:rsidRDefault="008033DA" w:rsidP="008033DA">
      <w:pPr>
        <w:tabs>
          <w:tab w:val="left" w:pos="1080"/>
        </w:tabs>
        <w:spacing w:after="240" w:line="240" w:lineRule="auto"/>
        <w:ind w:left="1080"/>
      </w:pPr>
      <w:r>
        <w:t>I</w:t>
      </w:r>
      <w:r w:rsidR="00625484">
        <w:t>f the host congregation gathering</w:t>
      </w:r>
      <w:r>
        <w:t xml:space="preserve"> for this session i</w:t>
      </w:r>
      <w:r w:rsidR="00A309E4">
        <w:t xml:space="preserve">s </w:t>
      </w:r>
      <w:r>
        <w:t>much</w:t>
      </w:r>
      <w:r w:rsidR="00A309E4">
        <w:t xml:space="preserve"> larger than the guest delegation</w:t>
      </w:r>
      <w:r>
        <w:t xml:space="preserve">, the hosts may need to assign a handful of “official” </w:t>
      </w:r>
      <w:r w:rsidR="00A309E4" w:rsidRPr="008033DA">
        <w:rPr>
          <w:u w:val="single"/>
        </w:rPr>
        <w:t>spokespersons</w:t>
      </w:r>
      <w:r w:rsidR="00A309E4">
        <w:t xml:space="preserve"> </w:t>
      </w:r>
      <w:r w:rsidR="00EC26BA">
        <w:t xml:space="preserve">from their group </w:t>
      </w:r>
      <w:r>
        <w:t>to respond as a panel to the</w:t>
      </w:r>
      <w:r w:rsidR="00EC26BA">
        <w:t xml:space="preserve"> </w:t>
      </w:r>
      <w:r>
        <w:t>questions</w:t>
      </w:r>
      <w:r w:rsidR="00625484">
        <w:t xml:space="preserve"> </w:t>
      </w:r>
      <w:r w:rsidR="00A309E4" w:rsidRPr="008033DA">
        <w:rPr>
          <w:i/>
        </w:rPr>
        <w:t>or</w:t>
      </w:r>
      <w:r w:rsidR="00A309E4">
        <w:t xml:space="preserve"> </w:t>
      </w:r>
      <w:r>
        <w:t xml:space="preserve">divide </w:t>
      </w:r>
      <w:r w:rsidRPr="008033DA">
        <w:rPr>
          <w:u w:val="single"/>
        </w:rPr>
        <w:t>visitor pairs</w:t>
      </w:r>
      <w:r>
        <w:t xml:space="preserve"> among smaller table groupings and use the questions below at table groups (with summary sharing to the large group).</w:t>
      </w:r>
    </w:p>
    <w:p w14:paraId="514B5BB5" w14:textId="77777777" w:rsidR="00DF176B" w:rsidRPr="00C70D6B" w:rsidRDefault="002F77CC" w:rsidP="003A3789">
      <w:pPr>
        <w:tabs>
          <w:tab w:val="left" w:pos="1080"/>
        </w:tabs>
        <w:spacing w:after="240" w:line="240" w:lineRule="auto"/>
        <w:ind w:left="1080" w:hanging="720"/>
      </w:pPr>
      <w:r w:rsidRPr="00DF176B">
        <w:rPr>
          <w:b/>
        </w:rPr>
        <w:t>WHAT</w:t>
      </w:r>
      <w:r w:rsidR="00DF176B" w:rsidRPr="00DF176B">
        <w:rPr>
          <w:b/>
        </w:rPr>
        <w:t>:</w:t>
      </w:r>
      <w:r w:rsidR="00C70D6B">
        <w:rPr>
          <w:b/>
        </w:rPr>
        <w:tab/>
      </w:r>
      <w:r w:rsidR="00C70D6B">
        <w:t xml:space="preserve">The basic content of your time together could be structured </w:t>
      </w:r>
      <w:r w:rsidR="00B326FD">
        <w:t>with</w:t>
      </w:r>
      <w:r w:rsidR="00C70D6B">
        <w:t xml:space="preserve"> the following</w:t>
      </w:r>
      <w:r w:rsidR="00B326FD">
        <w:t xml:space="preserve"> elements, each of which are </w:t>
      </w:r>
      <w:r w:rsidR="00625484">
        <w:t>laid out</w:t>
      </w:r>
      <w:r w:rsidR="00B326FD">
        <w:t xml:space="preserve"> in greater detail </w:t>
      </w:r>
      <w:r w:rsidR="00EC26BA">
        <w:t>in the following pages</w:t>
      </w:r>
      <w:r w:rsidR="00B326FD">
        <w:t xml:space="preserve">. </w:t>
      </w:r>
    </w:p>
    <w:p w14:paraId="530A17CD" w14:textId="77777777" w:rsidR="00B326FD" w:rsidRDefault="00B326FD" w:rsidP="00B326FD">
      <w:pPr>
        <w:pStyle w:val="ListParagraph"/>
        <w:numPr>
          <w:ilvl w:val="0"/>
          <w:numId w:val="3"/>
        </w:numPr>
        <w:spacing w:after="120" w:line="240" w:lineRule="auto"/>
        <w:ind w:left="2160"/>
        <w:rPr>
          <w:b/>
        </w:rPr>
        <w:sectPr w:rsidR="00B326FD" w:rsidSect="00A81A6B">
          <w:pgSz w:w="12240" w:h="15840"/>
          <w:pgMar w:top="1440" w:right="1440" w:bottom="1440" w:left="1440" w:header="720" w:footer="720" w:gutter="0"/>
          <w:cols w:space="720"/>
          <w:docGrid w:linePitch="360"/>
        </w:sectPr>
      </w:pPr>
    </w:p>
    <w:p w14:paraId="454006A3" w14:textId="77777777" w:rsidR="00C70D6B" w:rsidRDefault="00C70D6B" w:rsidP="00B326FD">
      <w:pPr>
        <w:pStyle w:val="ListParagraph"/>
        <w:numPr>
          <w:ilvl w:val="0"/>
          <w:numId w:val="3"/>
        </w:numPr>
        <w:spacing w:after="120" w:line="240" w:lineRule="auto"/>
        <w:ind w:left="2160"/>
        <w:rPr>
          <w:b/>
        </w:rPr>
      </w:pPr>
      <w:r>
        <w:rPr>
          <w:b/>
        </w:rPr>
        <w:t>Welcome</w:t>
      </w:r>
    </w:p>
    <w:p w14:paraId="444B7C06" w14:textId="77777777" w:rsidR="0048574F" w:rsidRPr="00C70D6B" w:rsidRDefault="0048574F" w:rsidP="0048574F">
      <w:pPr>
        <w:pStyle w:val="ListParagraph"/>
        <w:numPr>
          <w:ilvl w:val="0"/>
          <w:numId w:val="3"/>
        </w:numPr>
        <w:spacing w:after="120" w:line="240" w:lineRule="auto"/>
        <w:ind w:left="2160"/>
        <w:rPr>
          <w:b/>
        </w:rPr>
      </w:pPr>
      <w:r w:rsidRPr="00C70D6B">
        <w:rPr>
          <w:b/>
        </w:rPr>
        <w:t>Guiding Scripture</w:t>
      </w:r>
    </w:p>
    <w:p w14:paraId="1EE1BFBC" w14:textId="77777777" w:rsidR="00C70D6B" w:rsidRDefault="00C70D6B" w:rsidP="00B326FD">
      <w:pPr>
        <w:pStyle w:val="ListParagraph"/>
        <w:numPr>
          <w:ilvl w:val="0"/>
          <w:numId w:val="3"/>
        </w:numPr>
        <w:spacing w:after="120" w:line="240" w:lineRule="auto"/>
        <w:ind w:left="2160"/>
        <w:rPr>
          <w:b/>
        </w:rPr>
      </w:pPr>
      <w:r>
        <w:rPr>
          <w:b/>
        </w:rPr>
        <w:t>Introductions</w:t>
      </w:r>
    </w:p>
    <w:p w14:paraId="558542B2" w14:textId="77777777" w:rsidR="00C70D6B" w:rsidRPr="00C70D6B" w:rsidRDefault="00C70D6B" w:rsidP="00B326FD">
      <w:pPr>
        <w:pStyle w:val="ListParagraph"/>
        <w:numPr>
          <w:ilvl w:val="0"/>
          <w:numId w:val="3"/>
        </w:numPr>
        <w:spacing w:after="0" w:line="240" w:lineRule="auto"/>
        <w:ind w:left="2160"/>
        <w:rPr>
          <w:b/>
        </w:rPr>
      </w:pPr>
      <w:r w:rsidRPr="00C70D6B">
        <w:rPr>
          <w:b/>
        </w:rPr>
        <w:t>Reflection Questions</w:t>
      </w:r>
    </w:p>
    <w:p w14:paraId="745C97BA" w14:textId="77777777" w:rsidR="00C70D6B" w:rsidRPr="00C70D6B" w:rsidRDefault="00C70D6B" w:rsidP="00B326FD">
      <w:pPr>
        <w:pStyle w:val="ListParagraph"/>
        <w:numPr>
          <w:ilvl w:val="0"/>
          <w:numId w:val="3"/>
        </w:numPr>
        <w:spacing w:after="0" w:line="240" w:lineRule="auto"/>
        <w:ind w:left="720"/>
        <w:rPr>
          <w:b/>
        </w:rPr>
      </w:pPr>
      <w:r w:rsidRPr="00C70D6B">
        <w:rPr>
          <w:b/>
        </w:rPr>
        <w:t xml:space="preserve">Mutual Prayers </w:t>
      </w:r>
    </w:p>
    <w:p w14:paraId="1F35BE72" w14:textId="77777777" w:rsidR="00C70D6B" w:rsidRDefault="00C70D6B" w:rsidP="00B326FD">
      <w:pPr>
        <w:pStyle w:val="ListParagraph"/>
        <w:numPr>
          <w:ilvl w:val="0"/>
          <w:numId w:val="3"/>
        </w:numPr>
        <w:spacing w:after="120" w:line="240" w:lineRule="auto"/>
        <w:ind w:left="720"/>
        <w:rPr>
          <w:b/>
        </w:rPr>
      </w:pPr>
      <w:r>
        <w:rPr>
          <w:b/>
        </w:rPr>
        <w:t>Gift/Symbol Exchange</w:t>
      </w:r>
    </w:p>
    <w:p w14:paraId="6BD7E943" w14:textId="77777777" w:rsidR="00C70D6B" w:rsidRPr="00C70D6B" w:rsidRDefault="00C70D6B" w:rsidP="003A3789">
      <w:pPr>
        <w:pStyle w:val="ListParagraph"/>
        <w:numPr>
          <w:ilvl w:val="0"/>
          <w:numId w:val="3"/>
        </w:numPr>
        <w:spacing w:after="0" w:line="240" w:lineRule="auto"/>
        <w:ind w:left="720"/>
        <w:contextualSpacing w:val="0"/>
        <w:rPr>
          <w:b/>
        </w:rPr>
      </w:pPr>
      <w:r>
        <w:rPr>
          <w:b/>
        </w:rPr>
        <w:t>Sending Blessing</w:t>
      </w:r>
    </w:p>
    <w:p w14:paraId="551CA4FA" w14:textId="77777777" w:rsidR="003A3789" w:rsidRPr="003A3789" w:rsidRDefault="003A3789" w:rsidP="003A3789">
      <w:pPr>
        <w:pStyle w:val="ListParagraph"/>
        <w:numPr>
          <w:ilvl w:val="0"/>
          <w:numId w:val="3"/>
        </w:numPr>
        <w:spacing w:after="120" w:line="240" w:lineRule="auto"/>
        <w:ind w:left="720"/>
        <w:rPr>
          <w:b/>
        </w:rPr>
        <w:sectPr w:rsidR="003A3789" w:rsidRPr="003A3789" w:rsidSect="00B326FD">
          <w:type w:val="continuous"/>
          <w:pgSz w:w="12240" w:h="15840"/>
          <w:pgMar w:top="1440" w:right="1440" w:bottom="1440" w:left="1440" w:header="720" w:footer="720" w:gutter="0"/>
          <w:cols w:num="2" w:space="720"/>
          <w:docGrid w:linePitch="360"/>
        </w:sectPr>
      </w:pPr>
      <w:r>
        <w:rPr>
          <w:b/>
        </w:rPr>
        <w:t>(Follow-up Testimony)</w:t>
      </w:r>
    </w:p>
    <w:p w14:paraId="46F1EB8D" w14:textId="77777777" w:rsidR="00C70D6B" w:rsidRDefault="0098762B" w:rsidP="003A3789">
      <w:pPr>
        <w:spacing w:after="240" w:line="240" w:lineRule="auto"/>
        <w:ind w:left="360"/>
        <w:rPr>
          <w:b/>
        </w:rPr>
      </w:pPr>
      <w:r>
        <w:rPr>
          <w:b/>
          <w:noProof/>
        </w:rPr>
        <w:pict w14:anchorId="3E9AD40A">
          <v:rect id="_x0000_i1026" alt="" style="width:450pt;height:.05pt;mso-width-percent:0;mso-height-percent:0;mso-width-percent:0;mso-height-percent:0" o:hralign="center" o:hrstd="t" o:hr="t" fillcolor="#a0a0a0" stroked="f"/>
        </w:pict>
      </w:r>
    </w:p>
    <w:p w14:paraId="49E66D2B" w14:textId="77777777" w:rsidR="00474037" w:rsidRPr="00B326FD" w:rsidRDefault="009D5E22" w:rsidP="00205665">
      <w:pPr>
        <w:pStyle w:val="ListParagraph"/>
        <w:numPr>
          <w:ilvl w:val="0"/>
          <w:numId w:val="1"/>
        </w:numPr>
        <w:spacing w:after="120" w:line="240" w:lineRule="auto"/>
        <w:ind w:left="720"/>
        <w:contextualSpacing w:val="0"/>
        <w:rPr>
          <w:b/>
        </w:rPr>
      </w:pPr>
      <w:r w:rsidRPr="00B326FD">
        <w:rPr>
          <w:b/>
        </w:rPr>
        <w:t>Welcome</w:t>
      </w:r>
      <w:r w:rsidR="008E4457">
        <w:rPr>
          <w:b/>
        </w:rPr>
        <w:t xml:space="preserve"> </w:t>
      </w:r>
      <w:r w:rsidR="008E4457">
        <w:t>(</w:t>
      </w:r>
      <w:r w:rsidR="008E4457" w:rsidRPr="008E4457">
        <w:rPr>
          <w:i/>
        </w:rPr>
        <w:t>3-5 minutes</w:t>
      </w:r>
      <w:r w:rsidR="008E4457">
        <w:t>)</w:t>
      </w:r>
    </w:p>
    <w:p w14:paraId="27F6E882" w14:textId="77777777" w:rsidR="002F77CC" w:rsidRDefault="00ED44CD" w:rsidP="00205665">
      <w:pPr>
        <w:pStyle w:val="ListParagraph"/>
        <w:numPr>
          <w:ilvl w:val="0"/>
          <w:numId w:val="2"/>
        </w:numPr>
        <w:spacing w:after="120" w:line="240" w:lineRule="auto"/>
        <w:ind w:left="1080"/>
        <w:contextualSpacing w:val="0"/>
      </w:pPr>
      <w:r>
        <w:t xml:space="preserve">The host congregation’s facilitator or other designated leader </w:t>
      </w:r>
      <w:r w:rsidR="002F77CC" w:rsidRPr="00AF3505">
        <w:rPr>
          <w:u w:val="single"/>
        </w:rPr>
        <w:t>welcomes</w:t>
      </w:r>
      <w:r w:rsidR="002F77CC">
        <w:t xml:space="preserve"> the guests</w:t>
      </w:r>
      <w:r>
        <w:t xml:space="preserve">. </w:t>
      </w:r>
    </w:p>
    <w:p w14:paraId="46428D8E" w14:textId="77777777" w:rsidR="00AF3505" w:rsidRDefault="002F77CC" w:rsidP="00205665">
      <w:pPr>
        <w:pStyle w:val="ListParagraph"/>
        <w:numPr>
          <w:ilvl w:val="0"/>
          <w:numId w:val="2"/>
        </w:numPr>
        <w:spacing w:after="220" w:line="240" w:lineRule="auto"/>
        <w:ind w:left="1080"/>
        <w:contextualSpacing w:val="0"/>
        <w:jc w:val="both"/>
      </w:pPr>
      <w:r>
        <w:t xml:space="preserve">The leader </w:t>
      </w:r>
      <w:r w:rsidR="00C70D6B">
        <w:rPr>
          <w:u w:val="single"/>
        </w:rPr>
        <w:t xml:space="preserve">gives an </w:t>
      </w:r>
      <w:r w:rsidR="00C70D6B" w:rsidRPr="00C70D6B">
        <w:rPr>
          <w:u w:val="single"/>
        </w:rPr>
        <w:t>overview</w:t>
      </w:r>
      <w:r w:rsidR="00C70D6B">
        <w:t xml:space="preserve"> of </w:t>
      </w:r>
      <w:r w:rsidRPr="00C70D6B">
        <w:t>the</w:t>
      </w:r>
      <w:r>
        <w:t xml:space="preserve"> </w:t>
      </w:r>
      <w:r w:rsidRPr="00C70D6B">
        <w:t>purpose</w:t>
      </w:r>
      <w:r w:rsidR="00AF3505" w:rsidRPr="00C70D6B">
        <w:t xml:space="preserve"> </w:t>
      </w:r>
      <w:r w:rsidR="00C70D6B" w:rsidRPr="00C70D6B">
        <w:t>and basic structure</w:t>
      </w:r>
      <w:r w:rsidR="00C70D6B">
        <w:t xml:space="preserve"> </w:t>
      </w:r>
      <w:r w:rsidR="00AF3505">
        <w:t>of this gathered t</w:t>
      </w:r>
      <w:r w:rsidR="000F509B">
        <w:t xml:space="preserve">ime. </w:t>
      </w:r>
      <w:r w:rsidR="00BE04FA">
        <w:t>As an explanation of purpose, f</w:t>
      </w:r>
      <w:r w:rsidR="000F509B">
        <w:t>or example</w:t>
      </w:r>
      <w:r w:rsidR="005F54D5">
        <w:t xml:space="preserve">, the CPMC Covenant and </w:t>
      </w:r>
      <w:r w:rsidR="00C70D6B">
        <w:t xml:space="preserve">Spiritual </w:t>
      </w:r>
      <w:r w:rsidR="005F54D5">
        <w:t>Practice</w:t>
      </w:r>
      <w:r w:rsidR="00BE04FA">
        <w:t xml:space="preserve"> #4</w:t>
      </w:r>
      <w:r w:rsidR="005F54D5">
        <w:t xml:space="preserve"> could be read</w:t>
      </w:r>
      <w:r w:rsidR="0034205B">
        <w:t xml:space="preserve"> </w:t>
      </w:r>
      <w:r w:rsidR="00BE04FA">
        <w:t xml:space="preserve">along </w:t>
      </w:r>
      <w:r w:rsidR="0034205B">
        <w:t xml:space="preserve">with commentary like </w:t>
      </w:r>
      <w:r w:rsidR="00C70D6B">
        <w:t>that which</w:t>
      </w:r>
      <w:r w:rsidR="0034205B">
        <w:t xml:space="preserve"> follows</w:t>
      </w:r>
      <w:r w:rsidR="005F54D5">
        <w:t>:</w:t>
      </w:r>
    </w:p>
    <w:p w14:paraId="023D619F" w14:textId="77777777" w:rsidR="005F54D5" w:rsidRPr="0034205B" w:rsidRDefault="005F54D5" w:rsidP="00205665">
      <w:pPr>
        <w:pStyle w:val="NoSpacing"/>
        <w:spacing w:after="120"/>
        <w:ind w:left="1440" w:right="720"/>
        <w:jc w:val="both"/>
        <w:rPr>
          <w:szCs w:val="25"/>
        </w:rPr>
      </w:pPr>
      <w:r>
        <w:rPr>
          <w:b/>
          <w:szCs w:val="25"/>
        </w:rPr>
        <w:t>Our</w:t>
      </w:r>
      <w:r w:rsidRPr="002A5735">
        <w:rPr>
          <w:b/>
          <w:szCs w:val="25"/>
        </w:rPr>
        <w:t xml:space="preserve"> Covenant</w:t>
      </w:r>
      <w:r w:rsidR="00EC26BA">
        <w:rPr>
          <w:b/>
          <w:szCs w:val="25"/>
        </w:rPr>
        <w:t xml:space="preserve"> [as CPMC congregations] -</w:t>
      </w:r>
      <w:r w:rsidR="00D725A1">
        <w:rPr>
          <w:b/>
          <w:szCs w:val="25"/>
        </w:rPr>
        <w:t xml:space="preserve"> </w:t>
      </w:r>
      <w:r w:rsidRPr="0034205B">
        <w:rPr>
          <w:szCs w:val="25"/>
        </w:rPr>
        <w:t>“In response to God’s unqualified love for us, we covenant to common practices through which we submit ourselves completely to the purposes of God who longs to transform us into the likeness of Jesus through the power of the Holy Spirit.”</w:t>
      </w:r>
    </w:p>
    <w:p w14:paraId="07D6CCDC" w14:textId="77777777" w:rsidR="005F54D5" w:rsidRDefault="005F54D5" w:rsidP="00205665">
      <w:pPr>
        <w:pStyle w:val="NoSpacing"/>
        <w:spacing w:after="220"/>
        <w:ind w:left="1440" w:right="720"/>
        <w:jc w:val="both"/>
        <w:rPr>
          <w:rFonts w:asciiTheme="minorHAnsi" w:hAnsiTheme="minorHAnsi" w:cstheme="minorHAnsi"/>
          <w:szCs w:val="25"/>
        </w:rPr>
      </w:pPr>
      <w:r w:rsidRPr="002A5735">
        <w:rPr>
          <w:b/>
          <w:szCs w:val="25"/>
        </w:rPr>
        <w:t>Spiritual Practice #4</w:t>
      </w:r>
      <w:r w:rsidR="00D725A1">
        <w:rPr>
          <w:b/>
          <w:szCs w:val="25"/>
        </w:rPr>
        <w:t xml:space="preserve"> </w:t>
      </w:r>
      <w:r w:rsidR="00EC26BA">
        <w:rPr>
          <w:b/>
          <w:szCs w:val="25"/>
        </w:rPr>
        <w:t xml:space="preserve">- </w:t>
      </w:r>
      <w:r w:rsidRPr="0034205B">
        <w:rPr>
          <w:rFonts w:asciiTheme="minorHAnsi" w:hAnsiTheme="minorHAnsi" w:cstheme="minorHAnsi"/>
          <w:szCs w:val="25"/>
        </w:rPr>
        <w:t>“We will accept and offer hospitality, believing it creates the context for God’s kingdom to appear in our midst, particularly as we minister to the poor, the hungry, the prisoner and the stranger.”</w:t>
      </w:r>
    </w:p>
    <w:p w14:paraId="567DBAF6" w14:textId="77777777" w:rsidR="005F54D5" w:rsidRPr="0034205B" w:rsidRDefault="005F54D5" w:rsidP="00205665">
      <w:pPr>
        <w:pStyle w:val="ListParagraph"/>
        <w:spacing w:after="0" w:line="240" w:lineRule="auto"/>
        <w:ind w:left="1440" w:right="720"/>
        <w:contextualSpacing w:val="0"/>
        <w:jc w:val="both"/>
        <w:rPr>
          <w:i/>
        </w:rPr>
      </w:pPr>
      <w:r w:rsidRPr="0034205B">
        <w:rPr>
          <w:i/>
        </w:rPr>
        <w:t xml:space="preserve">While we may not be particularly </w:t>
      </w:r>
      <w:r w:rsidR="0034205B" w:rsidRPr="0034205B">
        <w:rPr>
          <w:i/>
        </w:rPr>
        <w:t>“</w:t>
      </w:r>
      <w:r w:rsidRPr="0034205B">
        <w:rPr>
          <w:i/>
        </w:rPr>
        <w:t>poor, hungry or im</w:t>
      </w:r>
      <w:r w:rsidR="0034205B" w:rsidRPr="0034205B">
        <w:rPr>
          <w:i/>
        </w:rPr>
        <w:t>prisoned,” our two churches</w:t>
      </w:r>
      <w:r w:rsidRPr="0034205B">
        <w:rPr>
          <w:i/>
        </w:rPr>
        <w:t xml:space="preserve"> are certainly something of strangers to</w:t>
      </w:r>
      <w:r w:rsidR="008033DA">
        <w:rPr>
          <w:i/>
        </w:rPr>
        <w:t xml:space="preserve"> one another!</w:t>
      </w:r>
      <w:r w:rsidRPr="0034205B">
        <w:rPr>
          <w:i/>
        </w:rPr>
        <w:t xml:space="preserve"> So </w:t>
      </w:r>
      <w:r w:rsidR="0034205B" w:rsidRPr="0034205B">
        <w:rPr>
          <w:i/>
        </w:rPr>
        <w:t xml:space="preserve">on this weekend of accepting and offering hospitality, </w:t>
      </w:r>
      <w:r w:rsidR="0034205B">
        <w:rPr>
          <w:i/>
        </w:rPr>
        <w:t>we have</w:t>
      </w:r>
      <w:r w:rsidRPr="0034205B">
        <w:rPr>
          <w:i/>
        </w:rPr>
        <w:t xml:space="preserve"> time for learning about </w:t>
      </w:r>
      <w:r w:rsidR="0034205B">
        <w:rPr>
          <w:i/>
        </w:rPr>
        <w:t>each other’s</w:t>
      </w:r>
      <w:r w:rsidR="00D725A1">
        <w:rPr>
          <w:i/>
        </w:rPr>
        <w:t xml:space="preserve"> congregations and neighborhoods</w:t>
      </w:r>
      <w:r w:rsidRPr="0034205B">
        <w:rPr>
          <w:i/>
        </w:rPr>
        <w:t>.</w:t>
      </w:r>
      <w:r w:rsidR="0034205B">
        <w:rPr>
          <w:i/>
        </w:rPr>
        <w:t xml:space="preserve"> As our covenant claims, we believe that our time together creates a space for Christ and the Kingdom of H</w:t>
      </w:r>
      <w:r w:rsidR="008033DA">
        <w:rPr>
          <w:i/>
        </w:rPr>
        <w:t xml:space="preserve">eaven to appear among us. </w:t>
      </w:r>
      <w:r w:rsidR="0034205B">
        <w:rPr>
          <w:i/>
        </w:rPr>
        <w:t>May that be so today</w:t>
      </w:r>
      <w:r w:rsidR="008033DA">
        <w:rPr>
          <w:i/>
        </w:rPr>
        <w:t>!</w:t>
      </w:r>
    </w:p>
    <w:p w14:paraId="307A5231" w14:textId="77777777" w:rsidR="00A33CEF" w:rsidRDefault="00F20B96" w:rsidP="00205665">
      <w:pPr>
        <w:pStyle w:val="ListParagraph"/>
        <w:numPr>
          <w:ilvl w:val="0"/>
          <w:numId w:val="2"/>
        </w:numPr>
        <w:spacing w:after="120" w:line="240" w:lineRule="auto"/>
        <w:ind w:left="1080"/>
        <w:contextualSpacing w:val="0"/>
        <w:jc w:val="both"/>
      </w:pPr>
      <w:r>
        <w:lastRenderedPageBreak/>
        <w:t>The l</w:t>
      </w:r>
      <w:r w:rsidR="00264E05">
        <w:t>eader</w:t>
      </w:r>
      <w:r w:rsidR="00ED44CD">
        <w:t xml:space="preserve"> </w:t>
      </w:r>
      <w:r w:rsidR="002F77CC">
        <w:t>offer</w:t>
      </w:r>
      <w:r w:rsidR="00264E05">
        <w:t xml:space="preserve">s </w:t>
      </w:r>
      <w:r w:rsidR="002F77CC">
        <w:t xml:space="preserve">a </w:t>
      </w:r>
      <w:r w:rsidR="002F77CC" w:rsidRPr="00AF3505">
        <w:rPr>
          <w:u w:val="single"/>
        </w:rPr>
        <w:t>prayer</w:t>
      </w:r>
      <w:r w:rsidR="002F77CC">
        <w:t xml:space="preserve"> of thanksgiving for God’</w:t>
      </w:r>
      <w:r w:rsidR="00AF3505">
        <w:t xml:space="preserve">s presence, asking the Holy Spirit </w:t>
      </w:r>
      <w:r w:rsidR="00A33CEF">
        <w:t xml:space="preserve">to </w:t>
      </w:r>
      <w:r w:rsidR="00AF3505">
        <w:t>open ears and eyes that the</w:t>
      </w:r>
      <w:r w:rsidR="00A33CEF">
        <w:t xml:space="preserve"> voice and</w:t>
      </w:r>
      <w:r w:rsidR="00AF3505">
        <w:t xml:space="preserve"> face of Jesus be revealed in your midst.</w:t>
      </w:r>
    </w:p>
    <w:p w14:paraId="5FAFDC65" w14:textId="77777777" w:rsidR="00ED44CD" w:rsidRDefault="00F20B96" w:rsidP="00205665">
      <w:pPr>
        <w:pStyle w:val="ListParagraph"/>
        <w:numPr>
          <w:ilvl w:val="0"/>
          <w:numId w:val="2"/>
        </w:numPr>
        <w:spacing w:after="0" w:line="240" w:lineRule="auto"/>
        <w:ind w:left="1080"/>
        <w:contextualSpacing w:val="0"/>
        <w:jc w:val="both"/>
      </w:pPr>
      <w:r>
        <w:t>Depending on the musical habits</w:t>
      </w:r>
      <w:r w:rsidR="000F509B">
        <w:t xml:space="preserve"> of your group</w:t>
      </w:r>
      <w:r>
        <w:t>s</w:t>
      </w:r>
      <w:r w:rsidR="000F509B">
        <w:t>, a</w:t>
      </w:r>
      <w:r w:rsidR="00A33CEF">
        <w:t xml:space="preserve"> </w:t>
      </w:r>
      <w:r w:rsidR="00A33CEF" w:rsidRPr="000F509B">
        <w:rPr>
          <w:u w:val="single"/>
        </w:rPr>
        <w:t>song</w:t>
      </w:r>
      <w:r w:rsidR="00A33CEF">
        <w:t xml:space="preserve"> of gathering, worship or prayer </w:t>
      </w:r>
      <w:r w:rsidR="000F509B">
        <w:t>might</w:t>
      </w:r>
      <w:r w:rsidR="00A33CEF">
        <w:t xml:space="preserve"> </w:t>
      </w:r>
      <w:r w:rsidR="000F509B">
        <w:t xml:space="preserve">be sung together </w:t>
      </w:r>
      <w:r w:rsidR="00D725A1">
        <w:t xml:space="preserve">at this time (e.g. green </w:t>
      </w:r>
      <w:r w:rsidR="00D725A1" w:rsidRPr="00D725A1">
        <w:rPr>
          <w:i/>
        </w:rPr>
        <w:t>Sing the Journey</w:t>
      </w:r>
      <w:r w:rsidR="00D725A1">
        <w:t xml:space="preserve"> #4 “You’ve Got a Place”)</w:t>
      </w:r>
    </w:p>
    <w:p w14:paraId="78A6EA2D" w14:textId="77777777" w:rsidR="002F77CC" w:rsidRPr="00ED44CD" w:rsidRDefault="002F77CC" w:rsidP="00205665">
      <w:pPr>
        <w:pStyle w:val="ListParagraph"/>
        <w:spacing w:after="0" w:line="240" w:lineRule="auto"/>
        <w:ind w:left="1080"/>
      </w:pPr>
    </w:p>
    <w:p w14:paraId="3672B83C" w14:textId="77777777" w:rsidR="0048574F" w:rsidRPr="00C70D6B" w:rsidRDefault="0048574F" w:rsidP="0048574F">
      <w:pPr>
        <w:pStyle w:val="ListParagraph"/>
        <w:numPr>
          <w:ilvl w:val="0"/>
          <w:numId w:val="1"/>
        </w:numPr>
        <w:spacing w:after="120" w:line="240" w:lineRule="auto"/>
        <w:ind w:left="720"/>
        <w:contextualSpacing w:val="0"/>
      </w:pPr>
      <w:r>
        <w:rPr>
          <w:b/>
        </w:rPr>
        <w:t xml:space="preserve">Guiding Scripture  </w:t>
      </w:r>
      <w:r>
        <w:t>(</w:t>
      </w:r>
      <w:r w:rsidRPr="008E4457">
        <w:rPr>
          <w:i/>
        </w:rPr>
        <w:t>5 minutes</w:t>
      </w:r>
      <w:r>
        <w:t>)</w:t>
      </w:r>
    </w:p>
    <w:p w14:paraId="6A12A13F" w14:textId="77777777" w:rsidR="0048574F" w:rsidRDefault="0048574F" w:rsidP="0048574F">
      <w:pPr>
        <w:pStyle w:val="ListParagraph"/>
        <w:spacing w:after="120" w:line="240" w:lineRule="auto"/>
        <w:contextualSpacing w:val="0"/>
      </w:pPr>
      <w:r>
        <w:t xml:space="preserve">To </w:t>
      </w:r>
      <w:r w:rsidR="00847A36">
        <w:t>place</w:t>
      </w:r>
      <w:r>
        <w:t xml:space="preserve"> </w:t>
      </w:r>
      <w:r w:rsidR="00FE2658">
        <w:t>this</w:t>
      </w:r>
      <w:r>
        <w:t xml:space="preserve"> </w:t>
      </w:r>
      <w:r w:rsidR="0047023F">
        <w:t>time</w:t>
      </w:r>
      <w:r>
        <w:t xml:space="preserve"> of giving and receiving hospitality in the larger context of the stories of God’s people, read </w:t>
      </w:r>
      <w:r w:rsidRPr="00B420A4">
        <w:rPr>
          <w:b/>
        </w:rPr>
        <w:t>one</w:t>
      </w:r>
      <w:r>
        <w:t xml:space="preserve"> of the following </w:t>
      </w:r>
      <w:r w:rsidRPr="001830EC">
        <w:rPr>
          <w:u w:val="single"/>
        </w:rPr>
        <w:t xml:space="preserve">scripture </w:t>
      </w:r>
      <w:r>
        <w:rPr>
          <w:u w:val="single"/>
        </w:rPr>
        <w:t>narratives</w:t>
      </w:r>
      <w:r>
        <w:t xml:space="preserve">. Ask the group to listen for the ways </w:t>
      </w:r>
      <w:r w:rsidR="00B420A4">
        <w:t xml:space="preserve">God’s presence, good news, </w:t>
      </w:r>
      <w:r>
        <w:t>or other bles</w:t>
      </w:r>
      <w:r w:rsidR="0035178C">
        <w:t>sing shows up in the characters’</w:t>
      </w:r>
      <w:r>
        <w:t xml:space="preserve"> </w:t>
      </w:r>
      <w:r w:rsidR="00625484">
        <w:t>interactions</w:t>
      </w:r>
      <w:r>
        <w:t xml:space="preserve">: </w:t>
      </w:r>
    </w:p>
    <w:p w14:paraId="67C0EAB7" w14:textId="77777777" w:rsidR="0048574F" w:rsidRDefault="0048574F" w:rsidP="0048574F">
      <w:pPr>
        <w:pStyle w:val="ListParagraph"/>
        <w:numPr>
          <w:ilvl w:val="0"/>
          <w:numId w:val="7"/>
        </w:numPr>
        <w:spacing w:after="0" w:line="240" w:lineRule="auto"/>
        <w:contextualSpacing w:val="0"/>
        <w:jc w:val="both"/>
      </w:pPr>
      <w:r w:rsidRPr="00DF5035">
        <w:rPr>
          <w:b/>
        </w:rPr>
        <w:t>1 Kings 17:5-24</w:t>
      </w:r>
      <w:r>
        <w:t xml:space="preserve"> </w:t>
      </w:r>
      <w:r>
        <w:tab/>
      </w:r>
      <w:r w:rsidRPr="00C854A2">
        <w:rPr>
          <w:i/>
        </w:rPr>
        <w:t xml:space="preserve">Elijah receives hospitality from the </w:t>
      </w:r>
      <w:r>
        <w:rPr>
          <w:i/>
        </w:rPr>
        <w:t xml:space="preserve">Syrian </w:t>
      </w:r>
      <w:r w:rsidRPr="00C854A2">
        <w:rPr>
          <w:i/>
        </w:rPr>
        <w:t>widow</w:t>
      </w:r>
      <w:r>
        <w:rPr>
          <w:i/>
        </w:rPr>
        <w:t xml:space="preserve"> </w:t>
      </w:r>
    </w:p>
    <w:p w14:paraId="6EF95FD8" w14:textId="77777777" w:rsidR="0048574F" w:rsidRPr="0048574F" w:rsidRDefault="0048574F" w:rsidP="00625484">
      <w:pPr>
        <w:pStyle w:val="ListParagraph"/>
        <w:numPr>
          <w:ilvl w:val="0"/>
          <w:numId w:val="7"/>
        </w:numPr>
        <w:spacing w:after="120" w:line="240" w:lineRule="auto"/>
        <w:contextualSpacing w:val="0"/>
        <w:jc w:val="both"/>
      </w:pPr>
      <w:r>
        <w:rPr>
          <w:i/>
        </w:rPr>
        <w:t xml:space="preserve">or </w:t>
      </w:r>
      <w:r w:rsidRPr="00DF5035">
        <w:rPr>
          <w:b/>
        </w:rPr>
        <w:t>Genesis 18:1-16</w:t>
      </w:r>
      <w:r>
        <w:tab/>
      </w:r>
      <w:r>
        <w:rPr>
          <w:i/>
        </w:rPr>
        <w:t>Abraham and Sarah give hospitality to God</w:t>
      </w:r>
      <w:r w:rsidR="00B420A4">
        <w:rPr>
          <w:i/>
        </w:rPr>
        <w:t>/God</w:t>
      </w:r>
      <w:r>
        <w:rPr>
          <w:i/>
        </w:rPr>
        <w:t>’s messengers</w:t>
      </w:r>
    </w:p>
    <w:p w14:paraId="6FDEDADA" w14:textId="77777777" w:rsidR="00625484" w:rsidRDefault="00625484" w:rsidP="00625484">
      <w:pPr>
        <w:spacing w:after="0" w:line="240" w:lineRule="auto"/>
        <w:ind w:left="720"/>
        <w:jc w:val="both"/>
      </w:pPr>
      <w:r>
        <w:t xml:space="preserve">After the reading, the leader could ask for 3 or 4 observations </w:t>
      </w:r>
      <w:r w:rsidR="00FE2658">
        <w:t>or wonderings about</w:t>
      </w:r>
      <w:r>
        <w:t xml:space="preserve"> the passage. </w:t>
      </w:r>
    </w:p>
    <w:p w14:paraId="537EC0ED" w14:textId="77777777" w:rsidR="00625484" w:rsidRDefault="00625484" w:rsidP="00625484">
      <w:pPr>
        <w:spacing w:after="0" w:line="240" w:lineRule="auto"/>
        <w:ind w:left="720"/>
        <w:jc w:val="both"/>
      </w:pPr>
    </w:p>
    <w:p w14:paraId="40BC14F2" w14:textId="77777777" w:rsidR="009D5E22" w:rsidRPr="00C70D6B" w:rsidRDefault="009D5E22" w:rsidP="00205665">
      <w:pPr>
        <w:pStyle w:val="ListParagraph"/>
        <w:numPr>
          <w:ilvl w:val="0"/>
          <w:numId w:val="1"/>
        </w:numPr>
        <w:spacing w:after="120" w:line="240" w:lineRule="auto"/>
        <w:ind w:left="720"/>
        <w:contextualSpacing w:val="0"/>
        <w:rPr>
          <w:b/>
        </w:rPr>
      </w:pPr>
      <w:r w:rsidRPr="00B326FD">
        <w:rPr>
          <w:b/>
        </w:rPr>
        <w:t>Introductions</w:t>
      </w:r>
      <w:r w:rsidR="008E4457">
        <w:rPr>
          <w:b/>
        </w:rPr>
        <w:t xml:space="preserve"> </w:t>
      </w:r>
      <w:r w:rsidR="008E4457">
        <w:t>(</w:t>
      </w:r>
      <w:r w:rsidR="003A3789">
        <w:rPr>
          <w:i/>
        </w:rPr>
        <w:t>20</w:t>
      </w:r>
      <w:r w:rsidR="008E4457">
        <w:rPr>
          <w:i/>
        </w:rPr>
        <w:t>-25</w:t>
      </w:r>
      <w:r w:rsidR="008E4457" w:rsidRPr="008E4457">
        <w:rPr>
          <w:i/>
        </w:rPr>
        <w:t xml:space="preserve"> minutes</w:t>
      </w:r>
      <w:r w:rsidR="008E4457">
        <w:rPr>
          <w:i/>
        </w:rPr>
        <w:t>, depending on group size</w:t>
      </w:r>
      <w:r w:rsidR="008E4457">
        <w:t>)</w:t>
      </w:r>
    </w:p>
    <w:p w14:paraId="0A7C6162" w14:textId="77777777" w:rsidR="009D5E22" w:rsidRPr="009D5E22" w:rsidRDefault="0034205B" w:rsidP="00205665">
      <w:pPr>
        <w:pStyle w:val="ListParagraph"/>
        <w:numPr>
          <w:ilvl w:val="1"/>
          <w:numId w:val="1"/>
        </w:numPr>
        <w:spacing w:after="120" w:line="240" w:lineRule="auto"/>
        <w:ind w:left="1080"/>
        <w:contextualSpacing w:val="0"/>
        <w:jc w:val="both"/>
      </w:pPr>
      <w:r>
        <w:t xml:space="preserve">To get to know the </w:t>
      </w:r>
      <w:r w:rsidRPr="00C70D6B">
        <w:rPr>
          <w:b/>
          <w:i/>
        </w:rPr>
        <w:t>individuals</w:t>
      </w:r>
      <w:r>
        <w:t xml:space="preserve"> present, go around and make p</w:t>
      </w:r>
      <w:r w:rsidR="009D5E22" w:rsidRPr="009D5E22">
        <w:t>ersonal</w:t>
      </w:r>
      <w:r w:rsidR="00C70D6B">
        <w:t xml:space="preserve"> introductions</w:t>
      </w:r>
      <w:r>
        <w:t xml:space="preserve"> sharing </w:t>
      </w:r>
      <w:r w:rsidRPr="0034205B">
        <w:rPr>
          <w:u w:val="single"/>
        </w:rPr>
        <w:t>your names</w:t>
      </w:r>
      <w:r w:rsidRPr="0034205B">
        <w:t xml:space="preserve"> </w:t>
      </w:r>
      <w:r w:rsidR="008033DA">
        <w:t>an</w:t>
      </w:r>
      <w:r w:rsidR="009A177F">
        <w:t>d, if group size allows,</w:t>
      </w:r>
      <w:r w:rsidR="008033DA">
        <w:t xml:space="preserve"> </w:t>
      </w:r>
      <w:r w:rsidR="00C70D6B">
        <w:t>a piece of</w:t>
      </w:r>
      <w:r w:rsidR="008033DA">
        <w:t xml:space="preserve"> </w:t>
      </w:r>
      <w:r w:rsidR="009A177F">
        <w:t xml:space="preserve">helpful or fun </w:t>
      </w:r>
      <w:r w:rsidR="008033DA">
        <w:t xml:space="preserve">introductory </w:t>
      </w:r>
      <w:r w:rsidR="00C70D6B">
        <w:t xml:space="preserve">personal </w:t>
      </w:r>
      <w:r w:rsidR="008033DA">
        <w:t>information. (</w:t>
      </w:r>
      <w:r w:rsidR="008033DA" w:rsidRPr="0035178C">
        <w:rPr>
          <w:i/>
        </w:rPr>
        <w:t>If</w:t>
      </w:r>
      <w:r w:rsidR="00C70D6B">
        <w:t xml:space="preserve"> the host c</w:t>
      </w:r>
      <w:r w:rsidR="008033DA">
        <w:t xml:space="preserve">ongregation </w:t>
      </w:r>
      <w:r w:rsidR="00C70D6B">
        <w:t>has</w:t>
      </w:r>
      <w:r w:rsidR="008033DA">
        <w:t xml:space="preserve"> more than a few dozen</w:t>
      </w:r>
      <w:r w:rsidR="00C70D6B">
        <w:t xml:space="preserve"> present</w:t>
      </w:r>
      <w:r w:rsidR="008033DA">
        <w:t xml:space="preserve">, </w:t>
      </w:r>
      <w:r w:rsidR="00C70D6B">
        <w:t xml:space="preserve">the visitors </w:t>
      </w:r>
      <w:r w:rsidR="008033DA">
        <w:t xml:space="preserve">may be </w:t>
      </w:r>
      <w:r w:rsidR="00D725A1">
        <w:t xml:space="preserve">the only ones </w:t>
      </w:r>
      <w:r w:rsidR="008033DA">
        <w:t>able to share their names</w:t>
      </w:r>
      <w:r w:rsidR="009A177F">
        <w:t xml:space="preserve">, </w:t>
      </w:r>
      <w:r w:rsidR="00D725A1">
        <w:t>and</w:t>
      </w:r>
      <w:r w:rsidR="008033DA">
        <w:t xml:space="preserve"> perhaps a few key hosts.)</w:t>
      </w:r>
    </w:p>
    <w:p w14:paraId="60B09B6E" w14:textId="77777777" w:rsidR="00067EDB" w:rsidRDefault="008E4457" w:rsidP="00067EDB">
      <w:pPr>
        <w:pStyle w:val="ListParagraph"/>
        <w:numPr>
          <w:ilvl w:val="1"/>
          <w:numId w:val="1"/>
        </w:numPr>
        <w:spacing w:after="120" w:line="240" w:lineRule="auto"/>
        <w:ind w:left="1080"/>
        <w:contextualSpacing w:val="0"/>
        <w:jc w:val="both"/>
      </w:pPr>
      <w:r>
        <w:t xml:space="preserve">To get to know the </w:t>
      </w:r>
      <w:r w:rsidRPr="00C70D6B">
        <w:rPr>
          <w:b/>
          <w:i/>
        </w:rPr>
        <w:t>congregations</w:t>
      </w:r>
      <w:r>
        <w:t xml:space="preserve">, </w:t>
      </w:r>
      <w:r w:rsidR="009A177F">
        <w:t xml:space="preserve">someone from each </w:t>
      </w:r>
      <w:r>
        <w:t>group give</w:t>
      </w:r>
      <w:r w:rsidR="00FE2658">
        <w:t>s</w:t>
      </w:r>
      <w:r w:rsidR="009A177F">
        <w:t xml:space="preserve"> a </w:t>
      </w:r>
      <w:r>
        <w:t xml:space="preserve">few minutes of </w:t>
      </w:r>
      <w:r w:rsidR="009A177F" w:rsidRPr="00C70D6B">
        <w:rPr>
          <w:u w:val="single"/>
        </w:rPr>
        <w:t xml:space="preserve">introduction of your </w:t>
      </w:r>
      <w:r w:rsidR="00F20B96">
        <w:rPr>
          <w:u w:val="single"/>
        </w:rPr>
        <w:t>church</w:t>
      </w:r>
      <w:r w:rsidR="009A177F">
        <w:t xml:space="preserve">. </w:t>
      </w:r>
      <w:r>
        <w:t xml:space="preserve">(Further </w:t>
      </w:r>
      <w:r w:rsidR="00067EDB">
        <w:t xml:space="preserve">clarifying </w:t>
      </w:r>
      <w:r>
        <w:t xml:space="preserve">questions </w:t>
      </w:r>
      <w:r w:rsidR="0035178C">
        <w:t>can</w:t>
      </w:r>
      <w:r>
        <w:t xml:space="preserve"> be asked </w:t>
      </w:r>
      <w:r w:rsidR="00625484">
        <w:t>later</w:t>
      </w:r>
      <w:r>
        <w:t xml:space="preserve">; see #4 </w:t>
      </w:r>
      <w:r w:rsidR="007E6AFD">
        <w:t>below</w:t>
      </w:r>
      <w:r>
        <w:t>.)</w:t>
      </w:r>
      <w:r w:rsidR="00067EDB">
        <w:t xml:space="preserve"> </w:t>
      </w:r>
      <w:r w:rsidR="009A177F">
        <w:t xml:space="preserve">Some relevant </w:t>
      </w:r>
      <w:r w:rsidR="00D725A1">
        <w:t>in</w:t>
      </w:r>
      <w:r>
        <w:t xml:space="preserve">troductory information </w:t>
      </w:r>
      <w:r w:rsidR="00C70D6B">
        <w:t>could</w:t>
      </w:r>
      <w:r w:rsidR="00D725A1">
        <w:t xml:space="preserve"> include: </w:t>
      </w:r>
    </w:p>
    <w:p w14:paraId="7247B8F4" w14:textId="77777777" w:rsidR="00067EDB" w:rsidRDefault="009A177F" w:rsidP="00067EDB">
      <w:pPr>
        <w:pStyle w:val="ListParagraph"/>
        <w:numPr>
          <w:ilvl w:val="0"/>
          <w:numId w:val="7"/>
        </w:numPr>
        <w:spacing w:after="0" w:line="240" w:lineRule="auto"/>
        <w:contextualSpacing w:val="0"/>
        <w:jc w:val="both"/>
      </w:pPr>
      <w:r w:rsidRPr="00D725A1">
        <w:t>number</w:t>
      </w:r>
      <w:r>
        <w:t xml:space="preserve"> </w:t>
      </w:r>
      <w:r w:rsidR="00D725A1">
        <w:t xml:space="preserve">and kinds </w:t>
      </w:r>
      <w:r>
        <w:t>of people</w:t>
      </w:r>
      <w:r w:rsidR="00D725A1">
        <w:t xml:space="preserve"> typically present</w:t>
      </w:r>
      <w:r w:rsidR="00F20B96">
        <w:t>,</w:t>
      </w:r>
      <w:r w:rsidR="00D725A1">
        <w:t xml:space="preserve"> </w:t>
      </w:r>
    </w:p>
    <w:p w14:paraId="448F5B5B" w14:textId="77777777" w:rsidR="00067EDB" w:rsidRDefault="00C70D6B" w:rsidP="00067EDB">
      <w:pPr>
        <w:pStyle w:val="ListParagraph"/>
        <w:numPr>
          <w:ilvl w:val="0"/>
          <w:numId w:val="7"/>
        </w:numPr>
        <w:spacing w:after="0" w:line="240" w:lineRule="auto"/>
        <w:contextualSpacing w:val="0"/>
        <w:jc w:val="both"/>
      </w:pPr>
      <w:r>
        <w:t>the c</w:t>
      </w:r>
      <w:r w:rsidR="00067EDB">
        <w:t>ongregation</w:t>
      </w:r>
      <w:r>
        <w:t xml:space="preserve">’s “personality” </w:t>
      </w:r>
      <w:r w:rsidR="00F20B96">
        <w:t>and</w:t>
      </w:r>
      <w:r>
        <w:t xml:space="preserve"> spirituality streams, </w:t>
      </w:r>
    </w:p>
    <w:p w14:paraId="4AB08F7E" w14:textId="77777777" w:rsidR="00067EDB" w:rsidRDefault="00067EDB" w:rsidP="00067EDB">
      <w:pPr>
        <w:pStyle w:val="ListParagraph"/>
        <w:numPr>
          <w:ilvl w:val="0"/>
          <w:numId w:val="7"/>
        </w:numPr>
        <w:spacing w:after="0" w:line="240" w:lineRule="auto"/>
        <w:contextualSpacing w:val="0"/>
        <w:jc w:val="both"/>
      </w:pPr>
      <w:r>
        <w:t>a few</w:t>
      </w:r>
      <w:r w:rsidR="00D725A1">
        <w:t xml:space="preserve"> key events, trends or other</w:t>
      </w:r>
      <w:r>
        <w:t xml:space="preserve"> </w:t>
      </w:r>
      <w:r w:rsidR="00D725A1">
        <w:t xml:space="preserve">history of the </w:t>
      </w:r>
      <w:r>
        <w:t>congregation</w:t>
      </w:r>
      <w:r w:rsidR="00C70D6B">
        <w:t>,</w:t>
      </w:r>
      <w:r w:rsidR="00D725A1">
        <w:t xml:space="preserve"> </w:t>
      </w:r>
    </w:p>
    <w:p w14:paraId="727DC204" w14:textId="77777777" w:rsidR="00067EDB" w:rsidRDefault="00C70D6B" w:rsidP="00067EDB">
      <w:pPr>
        <w:pStyle w:val="ListParagraph"/>
        <w:numPr>
          <w:ilvl w:val="0"/>
          <w:numId w:val="7"/>
        </w:numPr>
        <w:spacing w:after="0" w:line="240" w:lineRule="auto"/>
        <w:contextualSpacing w:val="0"/>
        <w:jc w:val="both"/>
      </w:pPr>
      <w:r>
        <w:t xml:space="preserve">something unique or distinguishing about the congregation, </w:t>
      </w:r>
    </w:p>
    <w:p w14:paraId="5D890D36" w14:textId="77777777" w:rsidR="00B420A4" w:rsidRDefault="00F20B96" w:rsidP="00B420A4">
      <w:pPr>
        <w:pStyle w:val="ListParagraph"/>
        <w:numPr>
          <w:ilvl w:val="0"/>
          <w:numId w:val="7"/>
        </w:numPr>
        <w:spacing w:after="0" w:line="240" w:lineRule="auto"/>
        <w:contextualSpacing w:val="0"/>
        <w:jc w:val="both"/>
      </w:pPr>
      <w:r>
        <w:t>some</w:t>
      </w:r>
      <w:r w:rsidR="00D725A1">
        <w:t xml:space="preserve"> </w:t>
      </w:r>
      <w:r>
        <w:t>characteristics</w:t>
      </w:r>
      <w:r w:rsidR="00D725A1">
        <w:t xml:space="preserve"> of your wider community/</w:t>
      </w:r>
      <w:r w:rsidR="008E4457">
        <w:t>tow</w:t>
      </w:r>
      <w:r w:rsidR="00B420A4">
        <w:t>n/neighborhood,</w:t>
      </w:r>
    </w:p>
    <w:p w14:paraId="6DCCB0E6" w14:textId="77777777" w:rsidR="009D5E22" w:rsidRDefault="00B420A4" w:rsidP="00067EDB">
      <w:pPr>
        <w:pStyle w:val="ListParagraph"/>
        <w:numPr>
          <w:ilvl w:val="0"/>
          <w:numId w:val="7"/>
        </w:numPr>
        <w:spacing w:after="240" w:line="240" w:lineRule="auto"/>
        <w:contextualSpacing w:val="0"/>
        <w:jc w:val="both"/>
      </w:pPr>
      <w:r>
        <w:t xml:space="preserve">a special ministry </w:t>
      </w:r>
      <w:r w:rsidR="00444A37">
        <w:t>or</w:t>
      </w:r>
      <w:r>
        <w:t xml:space="preserve"> mission </w:t>
      </w:r>
      <w:r w:rsidR="00444A37">
        <w:t>focus or passion</w:t>
      </w:r>
    </w:p>
    <w:p w14:paraId="60AB510D" w14:textId="77777777" w:rsidR="009D5E22" w:rsidRDefault="00C70D6B" w:rsidP="00205665">
      <w:pPr>
        <w:pStyle w:val="ListParagraph"/>
        <w:numPr>
          <w:ilvl w:val="0"/>
          <w:numId w:val="1"/>
        </w:numPr>
        <w:spacing w:after="120" w:line="240" w:lineRule="auto"/>
        <w:ind w:left="720"/>
        <w:contextualSpacing w:val="0"/>
      </w:pPr>
      <w:r>
        <w:rPr>
          <w:b/>
        </w:rPr>
        <w:t xml:space="preserve">Reflection </w:t>
      </w:r>
      <w:r w:rsidR="009D5E22">
        <w:rPr>
          <w:b/>
        </w:rPr>
        <w:t>Questions</w:t>
      </w:r>
      <w:r w:rsidR="008E4457">
        <w:rPr>
          <w:b/>
        </w:rPr>
        <w:t xml:space="preserve"> </w:t>
      </w:r>
      <w:r w:rsidR="008E4457">
        <w:t>(</w:t>
      </w:r>
      <w:r w:rsidR="008E4457">
        <w:rPr>
          <w:i/>
        </w:rPr>
        <w:t xml:space="preserve">30-40 </w:t>
      </w:r>
      <w:r w:rsidR="008E4457" w:rsidRPr="008E4457">
        <w:rPr>
          <w:i/>
        </w:rPr>
        <w:t>minutes</w:t>
      </w:r>
      <w:r w:rsidR="008E4457">
        <w:t>)</w:t>
      </w:r>
    </w:p>
    <w:p w14:paraId="27515656" w14:textId="77777777" w:rsidR="002C02A9" w:rsidRDefault="0035178C" w:rsidP="004A6091">
      <w:pPr>
        <w:pStyle w:val="ListParagraph"/>
        <w:spacing w:after="220" w:line="240" w:lineRule="auto"/>
        <w:contextualSpacing w:val="0"/>
      </w:pPr>
      <w:r>
        <w:t>Following introductions, the facilitator poses</w:t>
      </w:r>
      <w:r w:rsidR="004E6321">
        <w:t xml:space="preserve"> the following </w:t>
      </w:r>
      <w:r w:rsidR="004E6321" w:rsidRPr="005023D6">
        <w:rPr>
          <w:u w:val="single"/>
        </w:rPr>
        <w:t>questions to bo</w:t>
      </w:r>
      <w:r w:rsidR="008B70AF" w:rsidRPr="005023D6">
        <w:rPr>
          <w:u w:val="single"/>
        </w:rPr>
        <w:t>th groups</w:t>
      </w:r>
      <w:r>
        <w:t xml:space="preserve"> </w:t>
      </w:r>
      <w:r w:rsidR="005023D6">
        <w:t xml:space="preserve">so as </w:t>
      </w:r>
      <w:r>
        <w:t xml:space="preserve">to </w:t>
      </w:r>
      <w:r w:rsidR="005023D6">
        <w:t>learn</w:t>
      </w:r>
      <w:r>
        <w:t xml:space="preserve"> more about each other’s congregations</w:t>
      </w:r>
      <w:r w:rsidR="005023D6">
        <w:t>. T</w:t>
      </w:r>
      <w:r w:rsidR="008B70AF">
        <w:t>h</w:t>
      </w:r>
      <w:r w:rsidR="004E6321">
        <w:t>e host church, if large, may wish to designate a panel of respondents</w:t>
      </w:r>
      <w:r w:rsidR="008B70AF">
        <w:t xml:space="preserve">. </w:t>
      </w:r>
      <w:r w:rsidR="005023D6">
        <w:t>(</w:t>
      </w:r>
      <w:r w:rsidR="008B70AF">
        <w:t xml:space="preserve">Alternately, break into smaller </w:t>
      </w:r>
      <w:r w:rsidR="00FE2658">
        <w:t xml:space="preserve">table </w:t>
      </w:r>
      <w:r w:rsidR="008B70AF">
        <w:t>group</w:t>
      </w:r>
      <w:r w:rsidR="002C02A9">
        <w:t>s</w:t>
      </w:r>
      <w:r w:rsidR="008B70AF">
        <w:t xml:space="preserve">, </w:t>
      </w:r>
      <w:r w:rsidR="002C02A9">
        <w:t>ensuring that at least 1-2 visitors are in each.</w:t>
      </w:r>
      <w:r w:rsidR="008B70AF">
        <w:t xml:space="preserve"> </w:t>
      </w:r>
      <w:r w:rsidR="00FE2658">
        <w:t>If this is done, e</w:t>
      </w:r>
      <w:r w:rsidR="008B70AF">
        <w:t>nd by sharing</w:t>
      </w:r>
      <w:r w:rsidR="002C02A9">
        <w:t xml:space="preserve"> </w:t>
      </w:r>
      <w:r w:rsidR="008B70AF">
        <w:t>table summaries</w:t>
      </w:r>
      <w:r w:rsidR="00FE2658">
        <w:t xml:space="preserve"> with the large group</w:t>
      </w:r>
      <w:r w:rsidR="005023D6">
        <w:t>.)</w:t>
      </w:r>
    </w:p>
    <w:p w14:paraId="7669E952" w14:textId="77777777" w:rsidR="00C0246F" w:rsidRPr="00DC60E3" w:rsidRDefault="00C0246F" w:rsidP="00C0246F">
      <w:pPr>
        <w:pStyle w:val="ListParagraph"/>
        <w:numPr>
          <w:ilvl w:val="0"/>
          <w:numId w:val="5"/>
        </w:numPr>
        <w:spacing w:after="0" w:line="240" w:lineRule="auto"/>
        <w:ind w:left="1440"/>
        <w:contextualSpacing w:val="0"/>
        <w:rPr>
          <w:b/>
        </w:rPr>
      </w:pPr>
      <w:r w:rsidRPr="00DC60E3">
        <w:rPr>
          <w:b/>
        </w:rPr>
        <w:t xml:space="preserve">How do you </w:t>
      </w:r>
      <w:r w:rsidRPr="00E84CEC">
        <w:rPr>
          <w:b/>
        </w:rPr>
        <w:t>spend your</w:t>
      </w:r>
      <w:r w:rsidRPr="004C6445">
        <w:rPr>
          <w:b/>
          <w:u w:val="single"/>
        </w:rPr>
        <w:t xml:space="preserve"> </w:t>
      </w:r>
      <w:r w:rsidRPr="00E84CEC">
        <w:rPr>
          <w:b/>
          <w:u w:val="single"/>
        </w:rPr>
        <w:t>time together</w:t>
      </w:r>
      <w:r w:rsidRPr="00DC60E3">
        <w:rPr>
          <w:b/>
        </w:rPr>
        <w:t xml:space="preserve"> as a congregation? </w:t>
      </w:r>
    </w:p>
    <w:p w14:paraId="5828E4F3" w14:textId="77777777" w:rsidR="00FE2658" w:rsidRPr="00DC60E3" w:rsidRDefault="00C0246F" w:rsidP="004C6445">
      <w:pPr>
        <w:pStyle w:val="ListParagraph"/>
        <w:spacing w:after="120" w:line="240" w:lineRule="auto"/>
        <w:ind w:left="1440" w:firstLine="360"/>
        <w:contextualSpacing w:val="0"/>
        <w:rPr>
          <w:b/>
        </w:rPr>
      </w:pPr>
      <w:r w:rsidRPr="00DC60E3">
        <w:rPr>
          <w:b/>
        </w:rPr>
        <w:t>W</w:t>
      </w:r>
      <w:r w:rsidR="00FE2658" w:rsidRPr="00DC60E3">
        <w:rPr>
          <w:b/>
        </w:rPr>
        <w:t xml:space="preserve">hat are the most life-giving parts of </w:t>
      </w:r>
      <w:r w:rsidRPr="00DC60E3">
        <w:rPr>
          <w:b/>
        </w:rPr>
        <w:t>that</w:t>
      </w:r>
      <w:r w:rsidR="00FE2658" w:rsidRPr="00DC60E3">
        <w:rPr>
          <w:b/>
        </w:rPr>
        <w:t xml:space="preserve"> </w:t>
      </w:r>
      <w:r w:rsidR="00FE2658" w:rsidRPr="00E84CEC">
        <w:rPr>
          <w:b/>
        </w:rPr>
        <w:t>life together</w:t>
      </w:r>
      <w:r w:rsidR="004C6445">
        <w:rPr>
          <w:b/>
        </w:rPr>
        <w:t xml:space="preserve"> and why</w:t>
      </w:r>
      <w:r w:rsidR="00FE2658" w:rsidRPr="00DC60E3">
        <w:rPr>
          <w:b/>
        </w:rPr>
        <w:t>?</w:t>
      </w:r>
    </w:p>
    <w:p w14:paraId="33E4295A" w14:textId="77777777" w:rsidR="004E6321" w:rsidRPr="00DC60E3" w:rsidRDefault="00C0246F" w:rsidP="00C0246F">
      <w:pPr>
        <w:pStyle w:val="ListParagraph"/>
        <w:numPr>
          <w:ilvl w:val="0"/>
          <w:numId w:val="5"/>
        </w:numPr>
        <w:spacing w:after="120" w:line="240" w:lineRule="auto"/>
        <w:ind w:left="1440"/>
        <w:contextualSpacing w:val="0"/>
        <w:rPr>
          <w:b/>
        </w:rPr>
      </w:pPr>
      <w:r w:rsidRPr="00DC60E3">
        <w:rPr>
          <w:b/>
        </w:rPr>
        <w:t xml:space="preserve">Which </w:t>
      </w:r>
      <w:r w:rsidRPr="00DC60E3">
        <w:rPr>
          <w:b/>
          <w:u w:val="single"/>
        </w:rPr>
        <w:t>ministries</w:t>
      </w:r>
      <w:r w:rsidRPr="00DC60E3">
        <w:rPr>
          <w:b/>
        </w:rPr>
        <w:t xml:space="preserve"> do you feel are most vital to your church’s wellbeing? How so?</w:t>
      </w:r>
    </w:p>
    <w:p w14:paraId="53132AD3" w14:textId="77777777" w:rsidR="00C0246F" w:rsidRPr="00DC60E3" w:rsidRDefault="00C0246F" w:rsidP="004E6321">
      <w:pPr>
        <w:pStyle w:val="ListParagraph"/>
        <w:numPr>
          <w:ilvl w:val="0"/>
          <w:numId w:val="5"/>
        </w:numPr>
        <w:spacing w:after="0" w:line="240" w:lineRule="auto"/>
        <w:ind w:left="1440"/>
        <w:contextualSpacing w:val="0"/>
        <w:rPr>
          <w:b/>
        </w:rPr>
      </w:pPr>
      <w:r w:rsidRPr="00DC60E3">
        <w:rPr>
          <w:b/>
        </w:rPr>
        <w:t xml:space="preserve">What opportunities across the street or around the world excite your </w:t>
      </w:r>
      <w:r w:rsidRPr="00DC60E3">
        <w:rPr>
          <w:b/>
          <w:u w:val="single"/>
        </w:rPr>
        <w:t>mission</w:t>
      </w:r>
      <w:r w:rsidRPr="00DC60E3">
        <w:rPr>
          <w:b/>
        </w:rPr>
        <w:t xml:space="preserve">? </w:t>
      </w:r>
    </w:p>
    <w:p w14:paraId="215EC549" w14:textId="77777777" w:rsidR="00FE2658" w:rsidRPr="00DC60E3" w:rsidRDefault="00C0246F" w:rsidP="004C6445">
      <w:pPr>
        <w:pStyle w:val="ListParagraph"/>
        <w:spacing w:after="120" w:line="240" w:lineRule="auto"/>
        <w:ind w:left="1440" w:firstLine="360"/>
        <w:contextualSpacing w:val="0"/>
        <w:rPr>
          <w:b/>
        </w:rPr>
      </w:pPr>
      <w:r w:rsidRPr="00DC60E3">
        <w:rPr>
          <w:b/>
        </w:rPr>
        <w:t xml:space="preserve">How </w:t>
      </w:r>
      <w:r w:rsidRPr="00DC60E3">
        <w:rPr>
          <w:b/>
          <w:i/>
        </w:rPr>
        <w:t>have</w:t>
      </w:r>
      <w:r w:rsidRPr="00DC60E3">
        <w:rPr>
          <w:b/>
        </w:rPr>
        <w:t xml:space="preserve"> you </w:t>
      </w:r>
      <w:r w:rsidRPr="00E84CEC">
        <w:rPr>
          <w:b/>
        </w:rPr>
        <w:t>responded</w:t>
      </w:r>
      <w:r w:rsidRPr="00DC60E3">
        <w:rPr>
          <w:b/>
        </w:rPr>
        <w:t xml:space="preserve">? How do you </w:t>
      </w:r>
      <w:r w:rsidRPr="00DC60E3">
        <w:rPr>
          <w:b/>
          <w:i/>
        </w:rPr>
        <w:t>dream of</w:t>
      </w:r>
      <w:r w:rsidRPr="00DC60E3">
        <w:rPr>
          <w:b/>
        </w:rPr>
        <w:t xml:space="preserve"> responding?</w:t>
      </w:r>
    </w:p>
    <w:p w14:paraId="4BC332D2" w14:textId="77777777" w:rsidR="004E6321" w:rsidRPr="00C0246F" w:rsidRDefault="004E6321" w:rsidP="004A6091">
      <w:pPr>
        <w:pStyle w:val="ListParagraph"/>
        <w:numPr>
          <w:ilvl w:val="0"/>
          <w:numId w:val="5"/>
        </w:numPr>
        <w:spacing w:after="220" w:line="240" w:lineRule="auto"/>
        <w:ind w:left="1440"/>
        <w:contextualSpacing w:val="0"/>
        <w:rPr>
          <w:b/>
          <w:color w:val="E36C0A" w:themeColor="accent6" w:themeShade="BF"/>
        </w:rPr>
      </w:pPr>
      <w:r w:rsidRPr="00DC60E3">
        <w:rPr>
          <w:b/>
        </w:rPr>
        <w:t xml:space="preserve">What </w:t>
      </w:r>
      <w:r w:rsidRPr="00DC60E3">
        <w:rPr>
          <w:b/>
          <w:u w:val="single"/>
        </w:rPr>
        <w:t>other questions</w:t>
      </w:r>
      <w:r w:rsidRPr="00DC60E3">
        <w:rPr>
          <w:b/>
        </w:rPr>
        <w:t xml:space="preserve"> do you have for members of the other church</w:t>
      </w:r>
      <w:r w:rsidRPr="004C6445">
        <w:rPr>
          <w:b/>
        </w:rPr>
        <w:t>?</w:t>
      </w:r>
    </w:p>
    <w:p w14:paraId="1A819010" w14:textId="77777777" w:rsidR="004E6321" w:rsidRDefault="004E6321" w:rsidP="004E6321">
      <w:pPr>
        <w:pStyle w:val="ListParagraph"/>
        <w:spacing w:after="120" w:line="240" w:lineRule="auto"/>
        <w:contextualSpacing w:val="0"/>
      </w:pPr>
      <w:r>
        <w:t xml:space="preserve">End with </w:t>
      </w:r>
      <w:r w:rsidR="00E63F3C">
        <w:rPr>
          <w:u w:val="single"/>
        </w:rPr>
        <w:t>one-</w:t>
      </w:r>
      <w:r w:rsidR="008B70AF" w:rsidRPr="008B70AF">
        <w:rPr>
          <w:u w:val="single"/>
        </w:rPr>
        <w:t xml:space="preserve">minute </w:t>
      </w:r>
      <w:r w:rsidRPr="008B70AF">
        <w:rPr>
          <w:u w:val="single"/>
        </w:rPr>
        <w:t>responses</w:t>
      </w:r>
      <w:r>
        <w:t xml:space="preserve"> to three overview questions</w:t>
      </w:r>
      <w:r w:rsidR="00E63F3C">
        <w:t xml:space="preserve"> (perhaps posed to the pastors)</w:t>
      </w:r>
      <w:r>
        <w:t xml:space="preserve">: </w:t>
      </w:r>
    </w:p>
    <w:p w14:paraId="77806D42" w14:textId="77777777" w:rsidR="00C70D6B" w:rsidRPr="0018707D" w:rsidRDefault="00F20B96" w:rsidP="00205665">
      <w:pPr>
        <w:pStyle w:val="ListParagraph"/>
        <w:numPr>
          <w:ilvl w:val="0"/>
          <w:numId w:val="5"/>
        </w:numPr>
        <w:spacing w:after="0" w:line="240" w:lineRule="auto"/>
        <w:ind w:left="1440"/>
        <w:contextualSpacing w:val="0"/>
        <w:rPr>
          <w:b/>
        </w:rPr>
      </w:pPr>
      <w:r w:rsidRPr="0018707D">
        <w:rPr>
          <w:b/>
        </w:rPr>
        <w:t xml:space="preserve">What is </w:t>
      </w:r>
      <w:r w:rsidRPr="0018707D">
        <w:rPr>
          <w:b/>
          <w:u w:val="single"/>
        </w:rPr>
        <w:t>going well</w:t>
      </w:r>
      <w:r w:rsidRPr="0018707D">
        <w:rPr>
          <w:b/>
        </w:rPr>
        <w:t xml:space="preserve"> for </w:t>
      </w:r>
      <w:r w:rsidR="004E6321">
        <w:rPr>
          <w:b/>
        </w:rPr>
        <w:t>your</w:t>
      </w:r>
      <w:r w:rsidRPr="0018707D">
        <w:rPr>
          <w:b/>
        </w:rPr>
        <w:t xml:space="preserve"> congregation (what gives you joy)?</w:t>
      </w:r>
    </w:p>
    <w:p w14:paraId="14EC66B4" w14:textId="77777777" w:rsidR="00F20B96" w:rsidRPr="0018707D" w:rsidRDefault="00F20B96" w:rsidP="00205665">
      <w:pPr>
        <w:pStyle w:val="ListParagraph"/>
        <w:numPr>
          <w:ilvl w:val="0"/>
          <w:numId w:val="5"/>
        </w:numPr>
        <w:spacing w:after="0" w:line="240" w:lineRule="auto"/>
        <w:ind w:left="1440"/>
        <w:contextualSpacing w:val="0"/>
        <w:rPr>
          <w:b/>
        </w:rPr>
      </w:pPr>
      <w:r w:rsidRPr="0018707D">
        <w:rPr>
          <w:b/>
        </w:rPr>
        <w:t xml:space="preserve">What </w:t>
      </w:r>
      <w:r w:rsidRPr="0018707D">
        <w:rPr>
          <w:b/>
          <w:u w:val="single"/>
        </w:rPr>
        <w:t>challenges</w:t>
      </w:r>
      <w:r w:rsidRPr="0018707D">
        <w:rPr>
          <w:b/>
        </w:rPr>
        <w:t xml:space="preserve"> </w:t>
      </w:r>
      <w:r w:rsidR="008B70AF">
        <w:rPr>
          <w:b/>
        </w:rPr>
        <w:t>are</w:t>
      </w:r>
      <w:r w:rsidR="004E6321">
        <w:rPr>
          <w:b/>
        </w:rPr>
        <w:t xml:space="preserve"> you </w:t>
      </w:r>
      <w:r w:rsidRPr="0018707D">
        <w:rPr>
          <w:b/>
        </w:rPr>
        <w:t>facing?</w:t>
      </w:r>
    </w:p>
    <w:p w14:paraId="4C2CC641" w14:textId="77777777" w:rsidR="00F20B96" w:rsidRDefault="00F20B96" w:rsidP="00205665">
      <w:pPr>
        <w:pStyle w:val="ListParagraph"/>
        <w:numPr>
          <w:ilvl w:val="0"/>
          <w:numId w:val="5"/>
        </w:numPr>
        <w:spacing w:after="240" w:line="240" w:lineRule="auto"/>
        <w:ind w:left="1440"/>
        <w:contextualSpacing w:val="0"/>
        <w:rPr>
          <w:b/>
        </w:rPr>
      </w:pPr>
      <w:r w:rsidRPr="0018707D">
        <w:rPr>
          <w:b/>
        </w:rPr>
        <w:t xml:space="preserve">How can we </w:t>
      </w:r>
      <w:r w:rsidR="004E6321" w:rsidRPr="004E6321">
        <w:rPr>
          <w:b/>
          <w:u w:val="single"/>
        </w:rPr>
        <w:t xml:space="preserve">support and </w:t>
      </w:r>
      <w:r w:rsidRPr="004E6321">
        <w:rPr>
          <w:b/>
          <w:u w:val="single"/>
        </w:rPr>
        <w:t>pray</w:t>
      </w:r>
      <w:r w:rsidRPr="0018707D">
        <w:rPr>
          <w:b/>
        </w:rPr>
        <w:t xml:space="preserve"> for you</w:t>
      </w:r>
      <w:r w:rsidR="008B70AF">
        <w:rPr>
          <w:b/>
        </w:rPr>
        <w:t>r church</w:t>
      </w:r>
      <w:r w:rsidRPr="0018707D">
        <w:rPr>
          <w:b/>
        </w:rPr>
        <w:t>?</w:t>
      </w:r>
    </w:p>
    <w:p w14:paraId="6CBE94A9" w14:textId="77777777" w:rsidR="00D239AA" w:rsidRDefault="00D239AA">
      <w:pPr>
        <w:spacing w:after="0" w:line="240" w:lineRule="auto"/>
        <w:rPr>
          <w:b/>
        </w:rPr>
      </w:pPr>
    </w:p>
    <w:p w14:paraId="665A0A8F" w14:textId="77777777" w:rsidR="009D5E22" w:rsidRPr="00C70D6B" w:rsidRDefault="00C70D6B" w:rsidP="00205665">
      <w:pPr>
        <w:pStyle w:val="ListParagraph"/>
        <w:numPr>
          <w:ilvl w:val="0"/>
          <w:numId w:val="1"/>
        </w:numPr>
        <w:spacing w:after="120" w:line="240" w:lineRule="auto"/>
        <w:ind w:left="720"/>
        <w:contextualSpacing w:val="0"/>
      </w:pPr>
      <w:r>
        <w:rPr>
          <w:b/>
        </w:rPr>
        <w:t xml:space="preserve">Mutual </w:t>
      </w:r>
      <w:r w:rsidR="009D5E22">
        <w:rPr>
          <w:b/>
        </w:rPr>
        <w:t xml:space="preserve">Prayers </w:t>
      </w:r>
      <w:r w:rsidR="008E4457">
        <w:t>(</w:t>
      </w:r>
      <w:r w:rsidR="008E4457" w:rsidRPr="003A3789">
        <w:rPr>
          <w:i/>
        </w:rPr>
        <w:t>10</w:t>
      </w:r>
      <w:r w:rsidR="008E4457" w:rsidRPr="008E4457">
        <w:rPr>
          <w:i/>
        </w:rPr>
        <w:t xml:space="preserve"> minutes</w:t>
      </w:r>
      <w:r w:rsidR="008E4457">
        <w:t>)</w:t>
      </w:r>
    </w:p>
    <w:p w14:paraId="2753F0D5" w14:textId="77777777" w:rsidR="00C70D6B" w:rsidRDefault="001D6460" w:rsidP="00D239AA">
      <w:pPr>
        <w:pStyle w:val="ListParagraph"/>
        <w:spacing w:after="120" w:line="240" w:lineRule="auto"/>
      </w:pPr>
      <w:r>
        <w:t xml:space="preserve">Gather </w:t>
      </w:r>
      <w:r w:rsidR="006906CD">
        <w:t xml:space="preserve">in a circle as group size allows, </w:t>
      </w:r>
      <w:r>
        <w:t xml:space="preserve">having the congregational groups </w:t>
      </w:r>
      <w:r>
        <w:rPr>
          <w:u w:val="single"/>
        </w:rPr>
        <w:t xml:space="preserve">pray </w:t>
      </w:r>
      <w:r w:rsidR="006906CD" w:rsidRPr="006906CD">
        <w:rPr>
          <w:u w:val="single"/>
        </w:rPr>
        <w:t>for one another</w:t>
      </w:r>
      <w:r>
        <w:t xml:space="preserve">, </w:t>
      </w:r>
      <w:r w:rsidR="006906CD">
        <w:t>including the things shared in the last reflection question</w:t>
      </w:r>
      <w:r w:rsidR="00C0246F">
        <w:t xml:space="preserve"> (G.)</w:t>
      </w:r>
      <w:r w:rsidR="006906CD">
        <w:t xml:space="preserve">. Close with the Lord’s prayer. </w:t>
      </w:r>
    </w:p>
    <w:p w14:paraId="5A4AEFE6" w14:textId="77777777" w:rsidR="00423F45" w:rsidRDefault="00423F45" w:rsidP="00205665">
      <w:pPr>
        <w:spacing w:after="0" w:line="240" w:lineRule="auto"/>
      </w:pPr>
    </w:p>
    <w:p w14:paraId="07E22034" w14:textId="77777777" w:rsidR="005F0B3A" w:rsidRPr="005F0B3A" w:rsidRDefault="005F0B3A" w:rsidP="005F0B3A">
      <w:pPr>
        <w:spacing w:after="0" w:line="240" w:lineRule="auto"/>
      </w:pPr>
      <w:r w:rsidRPr="005F0B3A">
        <w:t>[**</w:t>
      </w:r>
      <w:r w:rsidRPr="005F0B3A">
        <w:rPr>
          <w:i/>
        </w:rPr>
        <w:t xml:space="preserve">If this reflection session happens </w:t>
      </w:r>
      <w:r w:rsidRPr="005F0B3A">
        <w:t>before</w:t>
      </w:r>
      <w:r w:rsidRPr="005F0B3A">
        <w:rPr>
          <w:i/>
        </w:rPr>
        <w:t xml:space="preserve"> your day together i</w:t>
      </w:r>
      <w:r w:rsidR="00625484">
        <w:rPr>
          <w:i/>
        </w:rPr>
        <w:t xml:space="preserve">s complete, the </w:t>
      </w:r>
      <w:r w:rsidR="00B72180">
        <w:rPr>
          <w:i/>
        </w:rPr>
        <w:t xml:space="preserve">following </w:t>
      </w:r>
      <w:r w:rsidR="00625484">
        <w:rPr>
          <w:i/>
        </w:rPr>
        <w:t>final steps of Gift Giving and S</w:t>
      </w:r>
      <w:r w:rsidRPr="005F0B3A">
        <w:rPr>
          <w:i/>
        </w:rPr>
        <w:t xml:space="preserve">ending </w:t>
      </w:r>
      <w:r w:rsidR="00625484">
        <w:rPr>
          <w:i/>
        </w:rPr>
        <w:t>B</w:t>
      </w:r>
      <w:r w:rsidRPr="005F0B3A">
        <w:rPr>
          <w:i/>
        </w:rPr>
        <w:t>lessing should wait until the conclusion of your time.</w:t>
      </w:r>
      <w:r w:rsidRPr="005F0B3A">
        <w:t>]</w:t>
      </w:r>
    </w:p>
    <w:p w14:paraId="08FA0F9C" w14:textId="77777777" w:rsidR="005F0B3A" w:rsidRPr="005F0B3A" w:rsidRDefault="005F0B3A" w:rsidP="00D239AA">
      <w:pPr>
        <w:spacing w:after="120" w:line="240" w:lineRule="auto"/>
      </w:pPr>
    </w:p>
    <w:p w14:paraId="7C35874B" w14:textId="77777777" w:rsidR="005F0B3A" w:rsidRPr="005F0B3A" w:rsidRDefault="00BE7986" w:rsidP="005F0B3A">
      <w:pPr>
        <w:pStyle w:val="ListParagraph"/>
        <w:numPr>
          <w:ilvl w:val="0"/>
          <w:numId w:val="1"/>
        </w:numPr>
        <w:spacing w:after="120" w:line="240" w:lineRule="auto"/>
        <w:ind w:left="720"/>
        <w:contextualSpacing w:val="0"/>
      </w:pPr>
      <w:r>
        <w:rPr>
          <w:b/>
        </w:rPr>
        <w:t>Gift/Symbol Exchange</w:t>
      </w:r>
      <w:r w:rsidR="00ED44CD">
        <w:rPr>
          <w:b/>
        </w:rPr>
        <w:t xml:space="preserve"> </w:t>
      </w:r>
      <w:r w:rsidR="008E4457">
        <w:t>(</w:t>
      </w:r>
      <w:r w:rsidR="008E4457" w:rsidRPr="008E4457">
        <w:rPr>
          <w:i/>
        </w:rPr>
        <w:t>5 minutes</w:t>
      </w:r>
      <w:r w:rsidR="008E4457">
        <w:t>)</w:t>
      </w:r>
    </w:p>
    <w:p w14:paraId="2C944E38" w14:textId="77777777" w:rsidR="002D3607" w:rsidRDefault="0018707D" w:rsidP="00205665">
      <w:pPr>
        <w:pStyle w:val="ListParagraph"/>
        <w:spacing w:after="120" w:line="240" w:lineRule="auto"/>
        <w:contextualSpacing w:val="0"/>
        <w:jc w:val="both"/>
      </w:pPr>
      <w:r>
        <w:t xml:space="preserve">The visiting congregation is encouraged to </w:t>
      </w:r>
      <w:r w:rsidR="002D3607">
        <w:t>bring</w:t>
      </w:r>
      <w:r>
        <w:t xml:space="preserve"> a </w:t>
      </w:r>
      <w:r w:rsidRPr="002D3607">
        <w:rPr>
          <w:u w:val="single"/>
        </w:rPr>
        <w:t>simple and inexpensive gift</w:t>
      </w:r>
      <w:r w:rsidR="002D3607">
        <w:rPr>
          <w:u w:val="single"/>
        </w:rPr>
        <w:t xml:space="preserve"> or symbol</w:t>
      </w:r>
      <w:r>
        <w:t xml:space="preserve"> to leave with the hosting congregation. As a way of departing in blessing, now is the time</w:t>
      </w:r>
      <w:r w:rsidR="002D3607">
        <w:t xml:space="preserve"> for the guests to share the gift with their hosts, expressing why they chose that particular item. </w:t>
      </w:r>
    </w:p>
    <w:p w14:paraId="50898B7E" w14:textId="77777777" w:rsidR="004C2D3A" w:rsidRPr="009D5E22" w:rsidRDefault="002D3607" w:rsidP="00205665">
      <w:pPr>
        <w:pStyle w:val="ListParagraph"/>
        <w:spacing w:after="240" w:line="240" w:lineRule="auto"/>
        <w:contextualSpacing w:val="0"/>
        <w:jc w:val="both"/>
      </w:pPr>
      <w:r>
        <w:t xml:space="preserve">This is also an appropriate time for the visitors to </w:t>
      </w:r>
      <w:r w:rsidRPr="002D3607">
        <w:rPr>
          <w:u w:val="single"/>
        </w:rPr>
        <w:t>offer words of thanksgiving</w:t>
      </w:r>
      <w:r>
        <w:t xml:space="preserve"> to the hosts.  It is also fruitful to name an </w:t>
      </w:r>
      <w:r w:rsidRPr="002D3607">
        <w:rPr>
          <w:u w:val="single"/>
        </w:rPr>
        <w:t>a</w:t>
      </w:r>
      <w:r w:rsidR="003A3789" w:rsidRPr="002D3607">
        <w:rPr>
          <w:u w:val="single"/>
        </w:rPr>
        <w:t xml:space="preserve">ffirmation of </w:t>
      </w:r>
      <w:r w:rsidRPr="002D3607">
        <w:rPr>
          <w:u w:val="single"/>
        </w:rPr>
        <w:t>something of God</w:t>
      </w:r>
      <w:r w:rsidR="003A3789">
        <w:t xml:space="preserve"> you’ve seen</w:t>
      </w:r>
      <w:r>
        <w:t xml:space="preserve"> in the host </w:t>
      </w:r>
      <w:r w:rsidR="00205665">
        <w:t>church</w:t>
      </w:r>
      <w:r>
        <w:t>. (If this is not done now, include</w:t>
      </w:r>
      <w:r w:rsidR="00205665">
        <w:t xml:space="preserve"> such affirmation</w:t>
      </w:r>
      <w:r>
        <w:t xml:space="preserve"> later in the follow-up testimony letter.)</w:t>
      </w:r>
    </w:p>
    <w:p w14:paraId="47B92FBF" w14:textId="77777777" w:rsidR="004C2D3A" w:rsidRPr="004C2D3A" w:rsidRDefault="003A3789" w:rsidP="00205665">
      <w:pPr>
        <w:pStyle w:val="ListParagraph"/>
        <w:numPr>
          <w:ilvl w:val="0"/>
          <w:numId w:val="1"/>
        </w:numPr>
        <w:spacing w:after="120" w:line="240" w:lineRule="auto"/>
        <w:ind w:left="720"/>
        <w:contextualSpacing w:val="0"/>
      </w:pPr>
      <w:r>
        <w:rPr>
          <w:b/>
        </w:rPr>
        <w:t xml:space="preserve">Sending Blessing </w:t>
      </w:r>
      <w:r>
        <w:t>(</w:t>
      </w:r>
      <w:r w:rsidR="008E4457" w:rsidRPr="008E4457">
        <w:rPr>
          <w:i/>
        </w:rPr>
        <w:t>5 minutes</w:t>
      </w:r>
      <w:r w:rsidR="008E4457">
        <w:t>)</w:t>
      </w:r>
    </w:p>
    <w:p w14:paraId="26699D76" w14:textId="77777777" w:rsidR="009D5E22" w:rsidRDefault="00205665" w:rsidP="00205665">
      <w:pPr>
        <w:spacing w:after="0" w:line="240" w:lineRule="auto"/>
        <w:ind w:left="720"/>
      </w:pPr>
      <w:r>
        <w:t xml:space="preserve">Bid farewell and depart with Christ’s peace. This may involve a sending </w:t>
      </w:r>
      <w:r w:rsidRPr="00205665">
        <w:rPr>
          <w:u w:val="single"/>
        </w:rPr>
        <w:t>s</w:t>
      </w:r>
      <w:r w:rsidR="003A3789" w:rsidRPr="00205665">
        <w:rPr>
          <w:u w:val="single"/>
        </w:rPr>
        <w:t>ong</w:t>
      </w:r>
      <w:r>
        <w:t xml:space="preserve">, a spoken </w:t>
      </w:r>
      <w:r w:rsidRPr="00205665">
        <w:rPr>
          <w:u w:val="single"/>
        </w:rPr>
        <w:t>benediction</w:t>
      </w:r>
      <w:r>
        <w:t>, and “</w:t>
      </w:r>
      <w:r w:rsidRPr="00205665">
        <w:rPr>
          <w:u w:val="single"/>
        </w:rPr>
        <w:t>p</w:t>
      </w:r>
      <w:r w:rsidR="009D5E22" w:rsidRPr="00205665">
        <w:rPr>
          <w:u w:val="single"/>
        </w:rPr>
        <w:t xml:space="preserve">assing </w:t>
      </w:r>
      <w:r w:rsidRPr="00205665">
        <w:rPr>
          <w:u w:val="single"/>
        </w:rPr>
        <w:t>the p</w:t>
      </w:r>
      <w:r w:rsidR="009D5E22" w:rsidRPr="00205665">
        <w:rPr>
          <w:u w:val="single"/>
        </w:rPr>
        <w:t>eace</w:t>
      </w:r>
      <w:r>
        <w:t>”</w:t>
      </w:r>
      <w:r w:rsidR="009D5E22" w:rsidRPr="00EC26BA">
        <w:t xml:space="preserve"> </w:t>
      </w:r>
      <w:r w:rsidR="009D5E22" w:rsidRPr="009D5E22">
        <w:t>(</w:t>
      </w:r>
      <w:r>
        <w:t>i.e. “</w:t>
      </w:r>
      <w:r w:rsidRPr="00205665">
        <w:rPr>
          <w:i/>
        </w:rPr>
        <w:t>The peace of Christ be with you</w:t>
      </w:r>
      <w:r>
        <w:t>”… “</w:t>
      </w:r>
      <w:r w:rsidRPr="00205665">
        <w:rPr>
          <w:i/>
        </w:rPr>
        <w:t>And also with you</w:t>
      </w:r>
      <w:r>
        <w:rPr>
          <w:i/>
        </w:rPr>
        <w:t>,</w:t>
      </w:r>
      <w:r>
        <w:t>” or in some traditions, “</w:t>
      </w:r>
      <w:r w:rsidR="009D5E22" w:rsidRPr="009D5E22">
        <w:t>holy hugs</w:t>
      </w:r>
      <w:r w:rsidR="009D5E22">
        <w:t xml:space="preserve">” </w:t>
      </w:r>
      <w:r w:rsidR="009D5E22" w:rsidRPr="009D5E22">
        <w:t>or handshakes</w:t>
      </w:r>
      <w:r>
        <w:t xml:space="preserve"> in lieu of the brotherly kiss!</w:t>
      </w:r>
      <w:r w:rsidR="009D5E22" w:rsidRPr="009D5E22">
        <w:t>)</w:t>
      </w:r>
    </w:p>
    <w:p w14:paraId="3CCA80FF" w14:textId="77777777" w:rsidR="00205665" w:rsidRDefault="00205665" w:rsidP="00EC26BA">
      <w:pPr>
        <w:spacing w:after="0" w:line="240" w:lineRule="auto"/>
        <w:ind w:left="360" w:firstLine="720"/>
      </w:pPr>
    </w:p>
    <w:p w14:paraId="3FC39B44" w14:textId="77777777" w:rsidR="00C0246F" w:rsidRDefault="00C0246F" w:rsidP="00EC26BA">
      <w:pPr>
        <w:spacing w:after="0" w:line="240" w:lineRule="auto"/>
        <w:ind w:left="360" w:firstLine="720"/>
      </w:pPr>
    </w:p>
    <w:p w14:paraId="4E28575E" w14:textId="77777777" w:rsidR="005F0B3A" w:rsidRDefault="0098762B" w:rsidP="005F0B3A">
      <w:pPr>
        <w:spacing w:after="0" w:line="240" w:lineRule="auto"/>
        <w:rPr>
          <w:b/>
        </w:rPr>
      </w:pPr>
      <w:r>
        <w:rPr>
          <w:b/>
          <w:noProof/>
        </w:rPr>
        <w:pict w14:anchorId="31524BA2">
          <v:rect id="_x0000_i1025" alt="" style="width:468pt;height:.05pt;mso-width-percent:0;mso-height-percent:0;mso-width-percent:0;mso-height-percent:0" o:hralign="center" o:hrstd="t" o:hr="t" fillcolor="#a0a0a0" stroked="f"/>
        </w:pict>
      </w:r>
    </w:p>
    <w:p w14:paraId="7CAC9EEA" w14:textId="77777777" w:rsidR="005F0B3A" w:rsidRDefault="005F0B3A" w:rsidP="005F0B3A">
      <w:pPr>
        <w:spacing w:after="0" w:line="240" w:lineRule="auto"/>
      </w:pPr>
    </w:p>
    <w:p w14:paraId="05597B2F" w14:textId="77777777" w:rsidR="00C0246F" w:rsidRDefault="00C0246F" w:rsidP="005F0B3A">
      <w:pPr>
        <w:spacing w:after="0" w:line="240" w:lineRule="auto"/>
      </w:pPr>
    </w:p>
    <w:p w14:paraId="54D77D6F" w14:textId="77777777" w:rsidR="005F0B3A" w:rsidRPr="005F0B3A" w:rsidRDefault="005F0B3A" w:rsidP="005F0B3A">
      <w:pPr>
        <w:pStyle w:val="ListParagraph"/>
        <w:numPr>
          <w:ilvl w:val="0"/>
          <w:numId w:val="1"/>
        </w:numPr>
        <w:spacing w:after="120" w:line="240" w:lineRule="auto"/>
        <w:ind w:left="720"/>
      </w:pPr>
      <w:r>
        <w:rPr>
          <w:b/>
        </w:rPr>
        <w:t>(Follow-up Testimony)</w:t>
      </w:r>
    </w:p>
    <w:p w14:paraId="69F3F07A" w14:textId="77777777" w:rsidR="00812E8F" w:rsidRDefault="005F0B3A" w:rsidP="00812E8F">
      <w:pPr>
        <w:spacing w:after="120" w:line="240" w:lineRule="auto"/>
        <w:ind w:left="720"/>
        <w:rPr>
          <w:rFonts w:cs="Calibri"/>
        </w:rPr>
      </w:pPr>
      <w:r>
        <w:rPr>
          <w:rFonts w:cs="Calibri"/>
        </w:rPr>
        <w:t xml:space="preserve">Upon returning home, the visiting </w:t>
      </w:r>
      <w:r w:rsidR="00812E8F">
        <w:rPr>
          <w:rFonts w:cs="Calibri"/>
        </w:rPr>
        <w:t>group</w:t>
      </w:r>
      <w:r>
        <w:rPr>
          <w:rFonts w:cs="Calibri"/>
        </w:rPr>
        <w:t xml:space="preserve"> will </w:t>
      </w:r>
      <w:r w:rsidRPr="005F0B3A">
        <w:rPr>
          <w:rFonts w:cs="Calibri"/>
          <w:u w:val="single"/>
        </w:rPr>
        <w:t>share a testimony</w:t>
      </w:r>
      <w:r>
        <w:rPr>
          <w:rFonts w:cs="Calibri"/>
        </w:rPr>
        <w:t xml:space="preserve"> of their experience with their own </w:t>
      </w:r>
      <w:r w:rsidR="00812E8F">
        <w:rPr>
          <w:rFonts w:cs="Calibri"/>
        </w:rPr>
        <w:t>congregation</w:t>
      </w:r>
      <w:r>
        <w:rPr>
          <w:rFonts w:cs="Calibri"/>
        </w:rPr>
        <w:t xml:space="preserve">. They should also send a written copy of this testimony to the host church, along with a </w:t>
      </w:r>
      <w:r w:rsidRPr="005F0B3A">
        <w:rPr>
          <w:rFonts w:cs="Calibri"/>
          <w:u w:val="single"/>
        </w:rPr>
        <w:t>thank you</w:t>
      </w:r>
      <w:r>
        <w:rPr>
          <w:rFonts w:cs="Calibri"/>
        </w:rPr>
        <w:t xml:space="preserve"> for the hospitality received. </w:t>
      </w:r>
    </w:p>
    <w:p w14:paraId="4E5D5A67" w14:textId="77777777" w:rsidR="005F0B3A" w:rsidRDefault="00812E8F" w:rsidP="00812E8F">
      <w:pPr>
        <w:spacing w:after="120" w:line="240" w:lineRule="auto"/>
        <w:ind w:left="720"/>
        <w:rPr>
          <w:rFonts w:cs="Calibri"/>
        </w:rPr>
      </w:pPr>
      <w:r>
        <w:rPr>
          <w:rFonts w:cs="Calibri"/>
        </w:rPr>
        <w:t>P</w:t>
      </w:r>
      <w:r w:rsidR="005F0B3A">
        <w:rPr>
          <w:rFonts w:cs="Calibri"/>
        </w:rPr>
        <w:t>lease consider also sharing your testimony with the Outreach and Service Committee or conference staff. We would love to hear it at Annual Meeting!</w:t>
      </w:r>
    </w:p>
    <w:p w14:paraId="6E61F257" w14:textId="77777777" w:rsidR="005F0B3A" w:rsidRDefault="005F0B3A" w:rsidP="005F0B3A">
      <w:pPr>
        <w:spacing w:after="0" w:line="240" w:lineRule="auto"/>
        <w:ind w:left="360" w:firstLine="360"/>
      </w:pPr>
    </w:p>
    <w:sectPr w:rsidR="005F0B3A" w:rsidSect="00067EDB">
      <w:type w:val="continuous"/>
      <w:pgSz w:w="12240" w:h="15840"/>
      <w:pgMar w:top="117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D6AF3"/>
    <w:multiLevelType w:val="hybridMultilevel"/>
    <w:tmpl w:val="92AC6F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89B3A5E"/>
    <w:multiLevelType w:val="hybridMultilevel"/>
    <w:tmpl w:val="ADA2A77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E4577A7"/>
    <w:multiLevelType w:val="hybridMultilevel"/>
    <w:tmpl w:val="34D2EBEC"/>
    <w:lvl w:ilvl="0" w:tplc="5AEEF1AC">
      <w:start w:val="1"/>
      <w:numFmt w:val="decimal"/>
      <w:lvlText w:val="%1."/>
      <w:lvlJc w:val="left"/>
      <w:pPr>
        <w:ind w:left="2160" w:hanging="360"/>
      </w:pPr>
      <w:rPr>
        <w:b/>
        <w:sz w:val="22"/>
      </w:r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36A641B"/>
    <w:multiLevelType w:val="hybridMultilevel"/>
    <w:tmpl w:val="53E638B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63D5D08"/>
    <w:multiLevelType w:val="hybridMultilevel"/>
    <w:tmpl w:val="9A88FF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28D3BE4"/>
    <w:multiLevelType w:val="hybridMultilevel"/>
    <w:tmpl w:val="D93C529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5FCC61D3"/>
    <w:multiLevelType w:val="hybridMultilevel"/>
    <w:tmpl w:val="496AE7AC"/>
    <w:lvl w:ilvl="0" w:tplc="2EC2179A">
      <w:start w:val="1"/>
      <w:numFmt w:val="upperLetter"/>
      <w:lvlText w:val="%1."/>
      <w:lvlJc w:val="left"/>
      <w:pPr>
        <w:ind w:left="1800" w:hanging="360"/>
      </w:pPr>
      <w:rPr>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5"/>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D7F"/>
    <w:rsid w:val="00067EDB"/>
    <w:rsid w:val="00084D2D"/>
    <w:rsid w:val="000F509B"/>
    <w:rsid w:val="00176B6D"/>
    <w:rsid w:val="001830EC"/>
    <w:rsid w:val="0018707D"/>
    <w:rsid w:val="001918A2"/>
    <w:rsid w:val="001D6460"/>
    <w:rsid w:val="00205665"/>
    <w:rsid w:val="00264E05"/>
    <w:rsid w:val="002B7A1A"/>
    <w:rsid w:val="002C02A9"/>
    <w:rsid w:val="002D3607"/>
    <w:rsid w:val="002F6082"/>
    <w:rsid w:val="002F77CC"/>
    <w:rsid w:val="003058D8"/>
    <w:rsid w:val="0034205B"/>
    <w:rsid w:val="0035178C"/>
    <w:rsid w:val="00362D7F"/>
    <w:rsid w:val="003A3789"/>
    <w:rsid w:val="00423F45"/>
    <w:rsid w:val="00444A37"/>
    <w:rsid w:val="004611E5"/>
    <w:rsid w:val="0047023F"/>
    <w:rsid w:val="00474037"/>
    <w:rsid w:val="0048574F"/>
    <w:rsid w:val="004A6091"/>
    <w:rsid w:val="004C2D3A"/>
    <w:rsid w:val="004C6445"/>
    <w:rsid w:val="004E6321"/>
    <w:rsid w:val="005023D6"/>
    <w:rsid w:val="0051287D"/>
    <w:rsid w:val="00543645"/>
    <w:rsid w:val="0059358A"/>
    <w:rsid w:val="005F0B3A"/>
    <w:rsid w:val="005F54D5"/>
    <w:rsid w:val="00625484"/>
    <w:rsid w:val="006906CD"/>
    <w:rsid w:val="007B297B"/>
    <w:rsid w:val="007E6AFD"/>
    <w:rsid w:val="008033DA"/>
    <w:rsid w:val="00812E8F"/>
    <w:rsid w:val="00847A36"/>
    <w:rsid w:val="008B70AF"/>
    <w:rsid w:val="008E4457"/>
    <w:rsid w:val="0098762B"/>
    <w:rsid w:val="009A177F"/>
    <w:rsid w:val="009A5C58"/>
    <w:rsid w:val="009D5E22"/>
    <w:rsid w:val="00A309E4"/>
    <w:rsid w:val="00A33CEF"/>
    <w:rsid w:val="00A72EFD"/>
    <w:rsid w:val="00A81A6B"/>
    <w:rsid w:val="00AF3505"/>
    <w:rsid w:val="00B31B08"/>
    <w:rsid w:val="00B326FD"/>
    <w:rsid w:val="00B420A4"/>
    <w:rsid w:val="00B43188"/>
    <w:rsid w:val="00B6717D"/>
    <w:rsid w:val="00B72180"/>
    <w:rsid w:val="00BB0678"/>
    <w:rsid w:val="00BE04FA"/>
    <w:rsid w:val="00BE7986"/>
    <w:rsid w:val="00C0246F"/>
    <w:rsid w:val="00C70D6B"/>
    <w:rsid w:val="00C854A2"/>
    <w:rsid w:val="00D05935"/>
    <w:rsid w:val="00D239AA"/>
    <w:rsid w:val="00D4165F"/>
    <w:rsid w:val="00D725A1"/>
    <w:rsid w:val="00DC60E3"/>
    <w:rsid w:val="00DF176B"/>
    <w:rsid w:val="00DF5035"/>
    <w:rsid w:val="00E63F3C"/>
    <w:rsid w:val="00E84CEC"/>
    <w:rsid w:val="00EC26BA"/>
    <w:rsid w:val="00ED44CD"/>
    <w:rsid w:val="00F171FA"/>
    <w:rsid w:val="00F20B96"/>
    <w:rsid w:val="00FE2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FB6AF"/>
  <w15:docId w15:val="{280E924E-0F55-644C-A34F-8EA1E580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037"/>
    <w:pPr>
      <w:ind w:left="720"/>
      <w:contextualSpacing/>
    </w:pPr>
  </w:style>
  <w:style w:type="paragraph" w:styleId="NoSpacing">
    <w:name w:val="No Spacing"/>
    <w:link w:val="NoSpacingChar"/>
    <w:uiPriority w:val="1"/>
    <w:qFormat/>
    <w:rsid w:val="005F54D5"/>
    <w:rPr>
      <w:sz w:val="22"/>
      <w:szCs w:val="22"/>
    </w:rPr>
  </w:style>
  <w:style w:type="character" w:customStyle="1" w:styleId="NoSpacingChar">
    <w:name w:val="No Spacing Char"/>
    <w:link w:val="NoSpacing"/>
    <w:uiPriority w:val="1"/>
    <w:locked/>
    <w:rsid w:val="005F54D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16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NDS</dc:creator>
  <cp:lastModifiedBy>David Boshart</cp:lastModifiedBy>
  <cp:revision>2</cp:revision>
  <dcterms:created xsi:type="dcterms:W3CDTF">2018-09-20T14:53:00Z</dcterms:created>
  <dcterms:modified xsi:type="dcterms:W3CDTF">2018-09-20T14:53:00Z</dcterms:modified>
</cp:coreProperties>
</file>