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D4" w:rsidRDefault="006334D4" w:rsidP="006334D4">
      <w:pPr>
        <w:pStyle w:val="NoSpacing"/>
        <w:rPr>
          <w:rFonts w:ascii="Garamond" w:hAnsi="Garamond"/>
          <w:sz w:val="21"/>
          <w:szCs w:val="21"/>
        </w:rPr>
      </w:pPr>
      <w:bookmarkStart w:id="0" w:name="_GoBack"/>
      <w:bookmarkEnd w:id="0"/>
      <w:r>
        <w:rPr>
          <w:rFonts w:ascii="Gill Sans MT" w:hAnsi="Gill Sans MT"/>
          <w:b/>
          <w:sz w:val="21"/>
          <w:szCs w:val="21"/>
        </w:rPr>
        <w:t>2015-16 enrollment</w:t>
      </w:r>
      <w:r>
        <w:rPr>
          <w:rFonts w:ascii="Garamond" w:hAnsi="Garamond"/>
          <w:sz w:val="21"/>
          <w:szCs w:val="21"/>
        </w:rPr>
        <w:t xml:space="preserve"> – Official fall enrollment numbers show a greater percentage of students returned to Hesston College in the fall of 2015 as compared to returning students a year prior. The increase is about 10 percent in nearly all primary areas. Total enrollment for the year is 409 students from 31 states and 13 countries, including 46 percent from Kansas, 43 percent from other U.S. states and 11 percent international. Mennonite students make up 31 percent of the student population.</w:t>
      </w:r>
    </w:p>
    <w:p w:rsidR="006334D4" w:rsidRPr="006334D4" w:rsidRDefault="006334D4" w:rsidP="006334D4">
      <w:pPr>
        <w:pStyle w:val="NoSpacing"/>
        <w:rPr>
          <w:rFonts w:ascii="Garamond" w:hAnsi="Garamond"/>
          <w:sz w:val="16"/>
          <w:szCs w:val="16"/>
        </w:rPr>
      </w:pPr>
    </w:p>
    <w:p w:rsidR="006334D4" w:rsidRDefault="006334D4" w:rsidP="006334D4">
      <w:pPr>
        <w:pStyle w:val="NoSpacing"/>
        <w:rPr>
          <w:rFonts w:ascii="Garamond" w:hAnsi="Garamond"/>
          <w:sz w:val="21"/>
          <w:szCs w:val="21"/>
        </w:rPr>
      </w:pPr>
      <w:r>
        <w:rPr>
          <w:rFonts w:ascii="Gill Sans MT" w:hAnsi="Gill Sans MT"/>
          <w:b/>
          <w:sz w:val="21"/>
          <w:szCs w:val="21"/>
        </w:rPr>
        <w:t>Campus theme</w:t>
      </w:r>
      <w:r>
        <w:rPr>
          <w:rFonts w:ascii="Garamond" w:hAnsi="Garamond"/>
          <w:sz w:val="21"/>
          <w:szCs w:val="21"/>
        </w:rPr>
        <w:t xml:space="preserve"> - The 15-16 First-year Experience course invited the local community to participate in its "common read" with the theme, “Be the Change that Matters.” Regina </w:t>
      </w:r>
      <w:proofErr w:type="spellStart"/>
      <w:r>
        <w:rPr>
          <w:rFonts w:ascii="Garamond" w:hAnsi="Garamond"/>
          <w:sz w:val="21"/>
          <w:szCs w:val="21"/>
        </w:rPr>
        <w:t>Calcaterra's</w:t>
      </w:r>
      <w:proofErr w:type="spellEnd"/>
      <w:r>
        <w:rPr>
          <w:rFonts w:ascii="Garamond" w:hAnsi="Garamond"/>
          <w:sz w:val="21"/>
          <w:szCs w:val="21"/>
        </w:rPr>
        <w:t xml:space="preserve"> memoir </w:t>
      </w:r>
      <w:r>
        <w:rPr>
          <w:rFonts w:ascii="Garamond" w:hAnsi="Garamond"/>
          <w:i/>
          <w:sz w:val="21"/>
          <w:szCs w:val="21"/>
        </w:rPr>
        <w:t>Etched in Sand</w:t>
      </w:r>
      <w:r>
        <w:rPr>
          <w:rFonts w:ascii="Garamond" w:hAnsi="Garamond"/>
          <w:sz w:val="21"/>
          <w:szCs w:val="21"/>
        </w:rPr>
        <w:t xml:space="preserve"> traces her childhood experiences of abandonment, physical abuse and fear of the foster system she and her four siblings endured. The common read serves as a catalyst for a series of student projects, campus forums, community discussions and service activities. </w:t>
      </w:r>
      <w:proofErr w:type="spellStart"/>
      <w:r>
        <w:rPr>
          <w:rFonts w:ascii="Garamond" w:hAnsi="Garamond"/>
          <w:sz w:val="21"/>
          <w:szCs w:val="21"/>
        </w:rPr>
        <w:t>Calcaterra</w:t>
      </w:r>
      <w:proofErr w:type="spellEnd"/>
      <w:r>
        <w:rPr>
          <w:rFonts w:ascii="Garamond" w:hAnsi="Garamond"/>
          <w:sz w:val="21"/>
          <w:szCs w:val="21"/>
        </w:rPr>
        <w:t xml:space="preserve"> visited campus Oct. 5.</w:t>
      </w:r>
    </w:p>
    <w:p w:rsidR="006334D4" w:rsidRPr="006334D4" w:rsidRDefault="006334D4" w:rsidP="006334D4">
      <w:pPr>
        <w:pStyle w:val="NoSpacing"/>
        <w:rPr>
          <w:rFonts w:ascii="Gill Sans MT" w:hAnsi="Gill Sans MT"/>
          <w:sz w:val="16"/>
          <w:szCs w:val="16"/>
        </w:rPr>
      </w:pPr>
    </w:p>
    <w:p w:rsidR="006334D4" w:rsidRDefault="006334D4" w:rsidP="006334D4">
      <w:pPr>
        <w:pStyle w:val="NoSpacing"/>
        <w:rPr>
          <w:rFonts w:ascii="Garamond" w:hAnsi="Garamond"/>
          <w:sz w:val="21"/>
          <w:szCs w:val="21"/>
        </w:rPr>
      </w:pPr>
      <w:r>
        <w:rPr>
          <w:rFonts w:ascii="Gill Sans MT" w:hAnsi="Gill Sans MT"/>
          <w:b/>
          <w:sz w:val="21"/>
          <w:szCs w:val="21"/>
        </w:rPr>
        <w:t>Homecoming 2015</w:t>
      </w:r>
      <w:r>
        <w:rPr>
          <w:rFonts w:ascii="Garamond" w:hAnsi="Garamond"/>
          <w:sz w:val="21"/>
          <w:szCs w:val="21"/>
        </w:rPr>
        <w:t xml:space="preserve"> - Campus Transformation was the theme for A Hesston College Homecoming Sept. 24 to 27. The weekend celebrated a new north entryway to campus, renovations to the Northlawn performing arts building and the first official chiming of the new alumni carillon bells. A scale replica of Green Gables, the campus' first visual marker, was unveiled, emeritus faculty were recognized and outstanding performers who got their START at Hesston College participated in a Performing Arts Showcase following the Saturday evening alumni banquet.</w:t>
      </w:r>
    </w:p>
    <w:p w:rsidR="006334D4" w:rsidRPr="006334D4" w:rsidRDefault="006334D4" w:rsidP="006334D4">
      <w:pPr>
        <w:pStyle w:val="NoSpacing"/>
        <w:rPr>
          <w:rFonts w:ascii="Garamond" w:hAnsi="Garamond"/>
          <w:sz w:val="16"/>
          <w:szCs w:val="16"/>
        </w:rPr>
      </w:pPr>
    </w:p>
    <w:p w:rsidR="006334D4" w:rsidRDefault="006334D4" w:rsidP="006334D4">
      <w:pPr>
        <w:pStyle w:val="NoSpacing"/>
        <w:rPr>
          <w:rFonts w:ascii="Garamond" w:hAnsi="Garamond" w:cs="Arial"/>
          <w:color w:val="222222"/>
          <w:sz w:val="21"/>
          <w:szCs w:val="21"/>
          <w:shd w:val="clear" w:color="auto" w:fill="FFFFFF"/>
        </w:rPr>
      </w:pPr>
      <w:r>
        <w:rPr>
          <w:rFonts w:ascii="Gill Sans MT" w:hAnsi="Gill Sans MT"/>
          <w:b/>
          <w:sz w:val="21"/>
          <w:szCs w:val="21"/>
        </w:rPr>
        <w:t>AVDS conference encouraged vibrant faith practices every day</w:t>
      </w:r>
      <w:r>
        <w:rPr>
          <w:rFonts w:ascii="Garamond" w:hAnsi="Garamond" w:cs="Arial"/>
          <w:b/>
          <w:bCs/>
          <w:color w:val="222222"/>
          <w:sz w:val="21"/>
          <w:szCs w:val="21"/>
          <w:shd w:val="clear" w:color="auto" w:fill="FFFFFF"/>
        </w:rPr>
        <w:t xml:space="preserve"> -</w:t>
      </w:r>
      <w:r>
        <w:rPr>
          <w:rStyle w:val="apple-converted-space"/>
          <w:rFonts w:ascii="Garamond" w:hAnsi="Garamond" w:cs="Arial"/>
          <w:b/>
          <w:bCs/>
          <w:color w:val="222222"/>
          <w:sz w:val="21"/>
          <w:szCs w:val="21"/>
          <w:shd w:val="clear" w:color="auto" w:fill="FFFFFF"/>
        </w:rPr>
        <w:t> </w:t>
      </w:r>
      <w:r>
        <w:rPr>
          <w:rFonts w:ascii="Garamond" w:hAnsi="Garamond" w:cs="Arial"/>
          <w:color w:val="222222"/>
          <w:sz w:val="21"/>
          <w:szCs w:val="21"/>
          <w:shd w:val="clear" w:color="auto" w:fill="FFFFFF"/>
        </w:rPr>
        <w:t>Ordinary Radical and follower of Christ, Shane Claiborne, founder and board member of</w:t>
      </w:r>
      <w:r>
        <w:rPr>
          <w:rStyle w:val="apple-converted-space"/>
          <w:rFonts w:ascii="Garamond" w:hAnsi="Garamond" w:cs="Arial"/>
          <w:color w:val="222222"/>
          <w:sz w:val="21"/>
          <w:szCs w:val="21"/>
          <w:shd w:val="clear" w:color="auto" w:fill="FFFFFF"/>
        </w:rPr>
        <w:t> </w:t>
      </w:r>
      <w:r>
        <w:rPr>
          <w:rFonts w:ascii="Garamond" w:hAnsi="Garamond" w:cs="Arial"/>
          <w:i/>
          <w:iCs/>
          <w:color w:val="222222"/>
          <w:sz w:val="21"/>
          <w:szCs w:val="21"/>
          <w:shd w:val="clear" w:color="auto" w:fill="FFFFFF"/>
        </w:rPr>
        <w:t>The Simple Way, </w:t>
      </w:r>
      <w:r>
        <w:rPr>
          <w:rFonts w:ascii="Garamond" w:hAnsi="Garamond" w:cs="Arial"/>
          <w:color w:val="222222"/>
          <w:sz w:val="21"/>
          <w:szCs w:val="21"/>
          <w:shd w:val="clear" w:color="auto" w:fill="FFFFFF"/>
        </w:rPr>
        <w:t>joined other peacebuilders, youth leaders and social justice advocates at the college's Anabaptist Vision and Discipleship Series conference Feb. 19 to 21, 2016. The conference theme,</w:t>
      </w:r>
      <w:r>
        <w:rPr>
          <w:rStyle w:val="apple-converted-space"/>
          <w:rFonts w:ascii="Garamond" w:hAnsi="Garamond" w:cs="Arial"/>
          <w:color w:val="222222"/>
          <w:sz w:val="21"/>
          <w:szCs w:val="21"/>
          <w:shd w:val="clear" w:color="auto" w:fill="FFFFFF"/>
        </w:rPr>
        <w:t> “</w:t>
      </w:r>
      <w:r>
        <w:rPr>
          <w:rFonts w:ascii="Garamond" w:hAnsi="Garamond" w:cs="Arial"/>
          <w:iCs/>
          <w:color w:val="222222"/>
          <w:sz w:val="21"/>
          <w:szCs w:val="21"/>
          <w:shd w:val="clear" w:color="auto" w:fill="FFFFFF"/>
        </w:rPr>
        <w:t>Not Just on Sunday”</w:t>
      </w:r>
      <w:r>
        <w:rPr>
          <w:rStyle w:val="apple-converted-space"/>
          <w:rFonts w:ascii="Garamond" w:hAnsi="Garamond" w:cs="Arial"/>
          <w:i/>
          <w:iCs/>
          <w:color w:val="222222"/>
          <w:sz w:val="21"/>
          <w:szCs w:val="21"/>
          <w:shd w:val="clear" w:color="auto" w:fill="FFFFFF"/>
        </w:rPr>
        <w:t> </w:t>
      </w:r>
      <w:r>
        <w:rPr>
          <w:rFonts w:ascii="Garamond" w:hAnsi="Garamond" w:cs="Arial"/>
          <w:color w:val="222222"/>
          <w:sz w:val="21"/>
          <w:szCs w:val="21"/>
          <w:shd w:val="clear" w:color="auto" w:fill="FFFFFF"/>
        </w:rPr>
        <w:t>helped attendees explore what it looks like to live a vibrant Sunday through Saturday faith - to live as if Jesus meant what he said and he was talking to us. Claiborne is the author of over a dozen books and was a worship speaker at MCUSA Convention 2015.</w:t>
      </w:r>
    </w:p>
    <w:p w:rsidR="006334D4" w:rsidRPr="001B0F1B" w:rsidRDefault="006334D4" w:rsidP="006334D4">
      <w:pPr>
        <w:pStyle w:val="NormalWeb"/>
        <w:shd w:val="clear" w:color="auto" w:fill="FFFFFF"/>
        <w:spacing w:before="0" w:beforeAutospacing="0" w:after="150" w:afterAutospacing="0"/>
        <w:rPr>
          <w:rFonts w:ascii="Garamond" w:eastAsiaTheme="minorHAnsi" w:hAnsi="Garamond" w:cstheme="minorBidi"/>
          <w:sz w:val="21"/>
          <w:szCs w:val="21"/>
        </w:rPr>
      </w:pPr>
      <w:r>
        <w:rPr>
          <w:rFonts w:ascii="Gill Sans MT" w:hAnsi="Gill Sans MT"/>
          <w:b/>
          <w:sz w:val="21"/>
          <w:szCs w:val="21"/>
        </w:rPr>
        <w:lastRenderedPageBreak/>
        <w:t>Presidential transition</w:t>
      </w:r>
      <w:r>
        <w:rPr>
          <w:rFonts w:ascii="Garamond" w:hAnsi="Garamond"/>
          <w:sz w:val="21"/>
          <w:szCs w:val="21"/>
        </w:rPr>
        <w:t xml:space="preserve"> – </w:t>
      </w:r>
      <w:r>
        <w:rPr>
          <w:rFonts w:ascii="Garamond" w:eastAsiaTheme="minorHAnsi" w:hAnsi="Garamond" w:cstheme="minorBidi"/>
          <w:sz w:val="21"/>
          <w:szCs w:val="21"/>
        </w:rPr>
        <w:t xml:space="preserve">Hesston College President Howard Keim announced that he will transition away from his role at the college at the end of the 2015-16 academic year, concluding 11 years of leadership as the college’s eighth president. “I have always viewed myself as a steward, not an owner of the office of president, and it has been my goal to ensure students are well-served and the mission of the college was advanced and strengthened and for the future,” said Keim. A search for the college’s next president began in January with Ken G </w:t>
      </w:r>
      <w:proofErr w:type="spellStart"/>
      <w:r>
        <w:rPr>
          <w:rFonts w:ascii="Garamond" w:eastAsiaTheme="minorHAnsi" w:hAnsi="Garamond" w:cstheme="minorBidi"/>
          <w:sz w:val="21"/>
          <w:szCs w:val="21"/>
        </w:rPr>
        <w:t>Kabira</w:t>
      </w:r>
      <w:proofErr w:type="spellEnd"/>
      <w:r>
        <w:rPr>
          <w:rFonts w:ascii="Garamond" w:eastAsiaTheme="minorHAnsi" w:hAnsi="Garamond" w:cstheme="minorBidi"/>
          <w:sz w:val="21"/>
          <w:szCs w:val="21"/>
        </w:rPr>
        <w:t xml:space="preserve">, Hesston College Board of Directors member, as </w:t>
      </w:r>
      <w:r w:rsidRPr="001B0F1B">
        <w:rPr>
          <w:rFonts w:ascii="Garamond" w:eastAsiaTheme="minorHAnsi" w:hAnsi="Garamond" w:cstheme="minorBidi"/>
          <w:sz w:val="21"/>
          <w:szCs w:val="21"/>
        </w:rPr>
        <w:t>search committee chairperson.</w:t>
      </w:r>
    </w:p>
    <w:p w:rsidR="006334D4" w:rsidRDefault="006334D4" w:rsidP="006334D4">
      <w:pPr>
        <w:pStyle w:val="NoSpacing"/>
        <w:rPr>
          <w:rFonts w:ascii="Garamond" w:hAnsi="Garamond" w:cs="Times New Roman"/>
          <w:b/>
          <w:sz w:val="21"/>
          <w:szCs w:val="21"/>
        </w:rPr>
      </w:pPr>
      <w:r>
        <w:rPr>
          <w:rFonts w:ascii="Gill Sans MT" w:hAnsi="Gill Sans MT"/>
          <w:b/>
          <w:sz w:val="21"/>
          <w:szCs w:val="21"/>
        </w:rPr>
        <w:t>Congregational student aid</w:t>
      </w:r>
      <w:r>
        <w:rPr>
          <w:rStyle w:val="apple-converted-space"/>
          <w:rFonts w:ascii="Garamond" w:hAnsi="Garamond" w:cs="Arial"/>
          <w:b/>
          <w:bCs/>
          <w:color w:val="222222"/>
          <w:sz w:val="21"/>
          <w:szCs w:val="21"/>
          <w:shd w:val="clear" w:color="auto" w:fill="FFFFFF"/>
        </w:rPr>
        <w:t> </w:t>
      </w:r>
      <w:r>
        <w:rPr>
          <w:rFonts w:ascii="Garamond" w:hAnsi="Garamond"/>
          <w:color w:val="222222"/>
          <w:sz w:val="21"/>
          <w:szCs w:val="21"/>
          <w:shd w:val="clear" w:color="auto" w:fill="FFFFFF"/>
        </w:rPr>
        <w:t>–</w:t>
      </w:r>
      <w:r>
        <w:rPr>
          <w:rStyle w:val="apple-converted-space"/>
          <w:rFonts w:ascii="Gill Sans MT" w:hAnsi="Gill Sans MT"/>
          <w:color w:val="222222"/>
          <w:sz w:val="21"/>
          <w:szCs w:val="21"/>
          <w:shd w:val="clear" w:color="auto" w:fill="FFFFFF"/>
        </w:rPr>
        <w:t> </w:t>
      </w:r>
      <w:r>
        <w:rPr>
          <w:rFonts w:ascii="Garamond" w:hAnsi="Garamond"/>
          <w:color w:val="222222"/>
          <w:sz w:val="21"/>
          <w:szCs w:val="21"/>
          <w:shd w:val="clear" w:color="auto" w:fill="FFFFFF"/>
        </w:rPr>
        <w:t>Hesston College offers a match grant for scholarships provided by students’ churches.</w:t>
      </w:r>
      <w:r>
        <w:rPr>
          <w:rStyle w:val="apple-converted-space"/>
          <w:rFonts w:ascii="Garamond" w:hAnsi="Garamond"/>
          <w:color w:val="222222"/>
          <w:sz w:val="21"/>
          <w:szCs w:val="21"/>
          <w:shd w:val="clear" w:color="auto" w:fill="FFFFFF"/>
        </w:rPr>
        <w:t> </w:t>
      </w:r>
      <w:r>
        <w:rPr>
          <w:rFonts w:ascii="Garamond" w:hAnsi="Garamond"/>
          <w:color w:val="222222"/>
          <w:sz w:val="21"/>
          <w:szCs w:val="21"/>
          <w:shd w:val="clear" w:color="auto" w:fill="FFFFFF"/>
        </w:rPr>
        <w:t>During the 2014-15 year, 87 churches contributed $195,193 in congregational aid to 121 recipients. Hesston College matched a total of $127,621. The average church aid per student was $1,613 while the average church-and-college aid per student was $2,667.</w:t>
      </w:r>
      <w:r>
        <w:rPr>
          <w:rStyle w:val="apple-converted-space"/>
          <w:rFonts w:ascii="Garamond" w:hAnsi="Garamond"/>
          <w:color w:val="222222"/>
          <w:sz w:val="21"/>
          <w:szCs w:val="21"/>
          <w:shd w:val="clear" w:color="auto" w:fill="FFFFFF"/>
        </w:rPr>
        <w:t> </w:t>
      </w:r>
      <w:r>
        <w:rPr>
          <w:rFonts w:ascii="Garamond" w:hAnsi="Garamond"/>
          <w:b/>
          <w:bCs/>
          <w:color w:val="222222"/>
          <w:sz w:val="21"/>
          <w:szCs w:val="21"/>
          <w:shd w:val="clear" w:color="auto" w:fill="FFFFFF"/>
        </w:rPr>
        <w:t>If your congregation is interested in providing a scholarship program to support Mennonite higher education, contact the Church Relations Office at</w:t>
      </w:r>
      <w:r>
        <w:rPr>
          <w:rStyle w:val="apple-converted-space"/>
          <w:rFonts w:ascii="Garamond" w:hAnsi="Garamond"/>
          <w:b/>
          <w:bCs/>
          <w:color w:val="222222"/>
          <w:sz w:val="21"/>
          <w:szCs w:val="21"/>
          <w:shd w:val="clear" w:color="auto" w:fill="FFFFFF"/>
        </w:rPr>
        <w:t> </w:t>
      </w:r>
      <w:r w:rsidRPr="00BE3CFA">
        <w:rPr>
          <w:rFonts w:ascii="Garamond" w:hAnsi="Garamond"/>
          <w:b/>
          <w:bCs/>
          <w:sz w:val="21"/>
          <w:szCs w:val="21"/>
          <w:shd w:val="clear" w:color="auto" w:fill="FFFFFF"/>
        </w:rPr>
        <w:t>866-437-7866</w:t>
      </w:r>
      <w:r>
        <w:rPr>
          <w:rFonts w:ascii="Garamond" w:hAnsi="Garamond"/>
          <w:b/>
          <w:bCs/>
          <w:color w:val="222222"/>
          <w:sz w:val="21"/>
          <w:szCs w:val="21"/>
          <w:shd w:val="clear" w:color="auto" w:fill="FFFFFF"/>
        </w:rPr>
        <w:t>.</w:t>
      </w:r>
      <w:r>
        <w:rPr>
          <w:rStyle w:val="apple-converted-space"/>
          <w:rFonts w:ascii="Garamond" w:hAnsi="Garamond"/>
          <w:b/>
          <w:bCs/>
          <w:color w:val="222222"/>
          <w:sz w:val="21"/>
          <w:szCs w:val="21"/>
          <w:shd w:val="clear" w:color="auto" w:fill="FFFFFF"/>
        </w:rPr>
        <w:t> </w:t>
      </w:r>
    </w:p>
    <w:p w:rsidR="006334D4" w:rsidRPr="001B0F1B" w:rsidRDefault="006334D4" w:rsidP="006334D4">
      <w:pPr>
        <w:pStyle w:val="NoSpacing"/>
        <w:rPr>
          <w:rFonts w:ascii="Gill Sans MT" w:hAnsi="Gill Sans MT" w:cs="Times New Roman"/>
          <w:sz w:val="16"/>
          <w:szCs w:val="16"/>
        </w:rPr>
      </w:pPr>
    </w:p>
    <w:p w:rsidR="006334D4" w:rsidRDefault="006334D4" w:rsidP="006334D4">
      <w:pPr>
        <w:pStyle w:val="NoSpacing"/>
        <w:rPr>
          <w:rFonts w:ascii="Garamond" w:hAnsi="Garamond" w:cs="Times New Roman"/>
          <w:sz w:val="21"/>
          <w:szCs w:val="21"/>
        </w:rPr>
      </w:pPr>
      <w:r>
        <w:rPr>
          <w:rFonts w:ascii="Garamond" w:hAnsi="Garamond" w:cs="Times New Roman"/>
          <w:sz w:val="21"/>
          <w:szCs w:val="21"/>
        </w:rPr>
        <w:t>Read these full stories and more at hesston.edu. For questions or more information, contact Dallas Stutzman, director of Alumni and Church Relations toll free at 866-437-7866.</w:t>
      </w:r>
    </w:p>
    <w:p w:rsidR="006334D4" w:rsidRPr="001B0F1B" w:rsidRDefault="006334D4" w:rsidP="006334D4">
      <w:pPr>
        <w:pStyle w:val="NoSpacing"/>
        <w:rPr>
          <w:rFonts w:ascii="Gill Sans MT" w:hAnsi="Gill Sans MT"/>
          <w:b/>
          <w:sz w:val="16"/>
          <w:szCs w:val="16"/>
        </w:rPr>
      </w:pPr>
    </w:p>
    <w:p w:rsidR="006334D4" w:rsidRDefault="006334D4" w:rsidP="006334D4">
      <w:pPr>
        <w:pStyle w:val="NoSpacing"/>
        <w:rPr>
          <w:rFonts w:ascii="Gill Sans MT" w:hAnsi="Gill Sans MT"/>
          <w:b/>
          <w:sz w:val="21"/>
          <w:szCs w:val="21"/>
        </w:rPr>
      </w:pPr>
      <w:r>
        <w:rPr>
          <w:rFonts w:ascii="Gill Sans MT" w:hAnsi="Gill Sans MT"/>
          <w:b/>
          <w:sz w:val="21"/>
          <w:szCs w:val="21"/>
        </w:rPr>
        <w:t>2015-16 campus theme verse</w:t>
      </w:r>
    </w:p>
    <w:p w:rsidR="006334D4" w:rsidRDefault="006334D4" w:rsidP="006334D4">
      <w:pPr>
        <w:rPr>
          <w:rFonts w:ascii="Garamond" w:eastAsia="Times New Roman" w:hAnsi="Garamond" w:cs="Arial"/>
          <w:color w:val="222222"/>
          <w:sz w:val="21"/>
          <w:szCs w:val="21"/>
        </w:rPr>
      </w:pPr>
      <w:r>
        <w:rPr>
          <w:rFonts w:ascii="Garamond" w:eastAsia="Times New Roman" w:hAnsi="Garamond" w:cs="Arial"/>
          <w:color w:val="222222"/>
          <w:sz w:val="21"/>
          <w:szCs w:val="21"/>
        </w:rPr>
        <w:t>"The Greatest Commandment"</w:t>
      </w:r>
    </w:p>
    <w:p w:rsidR="00F510F8" w:rsidRPr="00F510F8" w:rsidRDefault="006334D4" w:rsidP="00F510F8">
      <w:pPr>
        <w:pStyle w:val="NoSpacing"/>
        <w:rPr>
          <w:rFonts w:ascii="Garamond" w:hAnsi="Garamond"/>
          <w:sz w:val="21"/>
          <w:szCs w:val="21"/>
        </w:rPr>
      </w:pPr>
      <w:r>
        <w:rPr>
          <w:rFonts w:ascii="Garamond" w:hAnsi="Garamond"/>
          <w:sz w:val="21"/>
          <w:szCs w:val="21"/>
        </w:rPr>
        <w:t>Mark 12:30-31(New International Version)</w:t>
      </w:r>
    </w:p>
    <w:p w:rsidR="00372232" w:rsidRDefault="00215829" w:rsidP="000733FF">
      <w:pPr>
        <w:pStyle w:val="NoSpacing"/>
      </w:pPr>
      <w:r w:rsidRPr="00215829">
        <w:rPr>
          <w:noProof/>
          <w:sz w:val="21"/>
          <w:szCs w:val="21"/>
        </w:rPr>
        <mc:AlternateContent>
          <mc:Choice Requires="wps">
            <w:drawing>
              <wp:anchor distT="0" distB="0" distL="114300" distR="114300" simplePos="0" relativeHeight="251659264" behindDoc="1" locked="0" layoutInCell="1" allowOverlap="1" wp14:anchorId="43658D4A" wp14:editId="29EA3A35">
                <wp:simplePos x="0" y="0"/>
                <wp:positionH relativeFrom="column">
                  <wp:posOffset>-47625</wp:posOffset>
                </wp:positionH>
                <wp:positionV relativeFrom="paragraph">
                  <wp:posOffset>85725</wp:posOffset>
                </wp:positionV>
                <wp:extent cx="332422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05075"/>
                        </a:xfrm>
                        <a:prstGeom prst="rect">
                          <a:avLst/>
                        </a:prstGeom>
                        <a:solidFill>
                          <a:srgbClr val="FFFFFF"/>
                        </a:solidFill>
                        <a:ln w="9525">
                          <a:solidFill>
                            <a:srgbClr val="000000"/>
                          </a:solidFill>
                          <a:miter lim="800000"/>
                          <a:headEnd/>
                          <a:tailEnd/>
                        </a:ln>
                      </wps:spPr>
                      <wps:txbx>
                        <w:txbxContent>
                          <w:p w:rsidR="00322B09" w:rsidRPr="008D34D7" w:rsidRDefault="00447FA3" w:rsidP="008D34D7">
                            <w:pPr>
                              <w:jc w:val="center"/>
                              <w:rPr>
                                <w:rFonts w:ascii="Garamond" w:hAnsi="Garamond"/>
                                <w:b/>
                                <w:sz w:val="18"/>
                                <w:szCs w:val="18"/>
                              </w:rPr>
                            </w:pPr>
                            <w:r>
                              <w:rPr>
                                <w:rFonts w:ascii="Garamond" w:hAnsi="Garamond"/>
                                <w:b/>
                                <w:sz w:val="18"/>
                                <w:szCs w:val="18"/>
                              </w:rPr>
                              <w:t>Central Plains</w:t>
                            </w:r>
                            <w:r w:rsidR="007E15A7">
                              <w:rPr>
                                <w:rFonts w:ascii="Garamond" w:hAnsi="Garamond"/>
                                <w:b/>
                                <w:sz w:val="18"/>
                                <w:szCs w:val="18"/>
                              </w:rPr>
                              <w:t xml:space="preserve"> </w:t>
                            </w:r>
                            <w:r w:rsidR="009A1BC4" w:rsidRPr="008D34D7">
                              <w:rPr>
                                <w:rFonts w:ascii="Garamond" w:hAnsi="Garamond"/>
                                <w:b/>
                                <w:sz w:val="18"/>
                                <w:szCs w:val="18"/>
                              </w:rPr>
                              <w:t>Conference of Mennonite Church USA</w:t>
                            </w:r>
                          </w:p>
                          <w:p w:rsidR="009A1BC4" w:rsidRDefault="009A1BC4" w:rsidP="008D34D7">
                            <w:pPr>
                              <w:jc w:val="center"/>
                              <w:rPr>
                                <w:rFonts w:ascii="Garamond" w:hAnsi="Garamond"/>
                                <w:b/>
                                <w:sz w:val="18"/>
                                <w:szCs w:val="18"/>
                              </w:rPr>
                            </w:pPr>
                            <w:r w:rsidRPr="008D34D7">
                              <w:rPr>
                                <w:rFonts w:ascii="Garamond" w:hAnsi="Garamond"/>
                                <w:b/>
                                <w:sz w:val="18"/>
                                <w:szCs w:val="18"/>
                              </w:rPr>
                              <w:t>Statistics and Connections</w:t>
                            </w:r>
                          </w:p>
                          <w:p w:rsidR="000272A8" w:rsidRPr="008D34D7" w:rsidRDefault="000272A8" w:rsidP="008D34D7">
                            <w:pPr>
                              <w:jc w:val="center"/>
                              <w:rPr>
                                <w:rFonts w:ascii="Garamond" w:hAnsi="Garamond"/>
                                <w:b/>
                                <w:sz w:val="18"/>
                                <w:szCs w:val="18"/>
                              </w:rPr>
                            </w:pPr>
                          </w:p>
                          <w:p w:rsidR="009A1BC4" w:rsidRPr="008D34D7" w:rsidRDefault="009A1BC4">
                            <w:pPr>
                              <w:rPr>
                                <w:rFonts w:ascii="Garamond" w:hAnsi="Garamond"/>
                                <w:sz w:val="18"/>
                                <w:szCs w:val="18"/>
                              </w:rPr>
                            </w:pPr>
                            <w:r w:rsidRPr="00175A7E">
                              <w:rPr>
                                <w:rFonts w:ascii="Garamond" w:hAnsi="Garamond"/>
                                <w:b/>
                                <w:sz w:val="18"/>
                                <w:szCs w:val="18"/>
                              </w:rPr>
                              <w:t>201</w:t>
                            </w:r>
                            <w:r w:rsidR="00352FCE">
                              <w:rPr>
                                <w:rFonts w:ascii="Garamond" w:hAnsi="Garamond"/>
                                <w:b/>
                                <w:sz w:val="18"/>
                                <w:szCs w:val="18"/>
                              </w:rPr>
                              <w:t>5</w:t>
                            </w:r>
                            <w:r w:rsidRPr="00175A7E">
                              <w:rPr>
                                <w:rFonts w:ascii="Garamond" w:hAnsi="Garamond"/>
                                <w:b/>
                                <w:sz w:val="18"/>
                                <w:szCs w:val="18"/>
                              </w:rPr>
                              <w:t>-201</w:t>
                            </w:r>
                            <w:r w:rsidR="00352FCE">
                              <w:rPr>
                                <w:rFonts w:ascii="Garamond" w:hAnsi="Garamond"/>
                                <w:b/>
                                <w:sz w:val="18"/>
                                <w:szCs w:val="18"/>
                              </w:rPr>
                              <w:t>6</w:t>
                            </w:r>
                            <w:r w:rsidRPr="00175A7E">
                              <w:rPr>
                                <w:rFonts w:ascii="Garamond" w:hAnsi="Garamond"/>
                                <w:b/>
                                <w:sz w:val="18"/>
                                <w:szCs w:val="18"/>
                              </w:rPr>
                              <w:t xml:space="preserve"> Academic Year Students</w:t>
                            </w:r>
                            <w:r w:rsidR="00B07FF4">
                              <w:rPr>
                                <w:rFonts w:ascii="Garamond" w:hAnsi="Garamond"/>
                                <w:b/>
                                <w:sz w:val="18"/>
                                <w:szCs w:val="18"/>
                              </w:rPr>
                              <w:t xml:space="preserve"> </w:t>
                            </w:r>
                            <w:r w:rsidR="00B07FF4">
                              <w:rPr>
                                <w:rFonts w:ascii="Garamond" w:hAnsi="Garamond"/>
                                <w:sz w:val="18"/>
                                <w:szCs w:val="18"/>
                              </w:rPr>
                              <w:t>–</w:t>
                            </w:r>
                            <w:r w:rsidR="00D422DE">
                              <w:rPr>
                                <w:rFonts w:ascii="Garamond" w:hAnsi="Garamond"/>
                                <w:sz w:val="18"/>
                                <w:szCs w:val="18"/>
                              </w:rPr>
                              <w:t xml:space="preserve"> </w:t>
                            </w:r>
                            <w:r w:rsidR="00B04A38">
                              <w:rPr>
                                <w:rFonts w:ascii="Garamond" w:hAnsi="Garamond"/>
                                <w:sz w:val="18"/>
                                <w:szCs w:val="18"/>
                              </w:rPr>
                              <w:t>1</w:t>
                            </w:r>
                            <w:r w:rsidR="00352FCE">
                              <w:rPr>
                                <w:rFonts w:ascii="Garamond" w:hAnsi="Garamond"/>
                                <w:sz w:val="18"/>
                                <w:szCs w:val="18"/>
                              </w:rPr>
                              <w:t>2</w:t>
                            </w:r>
                          </w:p>
                          <w:p w:rsidR="007B3B04" w:rsidRDefault="007B3B04" w:rsidP="007B3B04">
                            <w:pPr>
                              <w:rPr>
                                <w:rFonts w:ascii="Garamond" w:hAnsi="Garamond"/>
                                <w:sz w:val="18"/>
                                <w:szCs w:val="18"/>
                              </w:rPr>
                            </w:pPr>
                            <w:r w:rsidRPr="008D34D7">
                              <w:rPr>
                                <w:rFonts w:ascii="Garamond" w:hAnsi="Garamond"/>
                                <w:b/>
                                <w:sz w:val="18"/>
                                <w:szCs w:val="18"/>
                              </w:rPr>
                              <w:t>Congregational Student Aid</w:t>
                            </w:r>
                            <w:r w:rsidR="00B07FF4">
                              <w:rPr>
                                <w:rFonts w:ascii="Garamond" w:hAnsi="Garamond"/>
                                <w:b/>
                                <w:sz w:val="18"/>
                                <w:szCs w:val="18"/>
                              </w:rPr>
                              <w:t xml:space="preserve"> – </w:t>
                            </w:r>
                            <w:r w:rsidR="00352FCE">
                              <w:rPr>
                                <w:rFonts w:ascii="Garamond" w:hAnsi="Garamond"/>
                                <w:sz w:val="18"/>
                                <w:szCs w:val="18"/>
                              </w:rPr>
                              <w:t>8</w:t>
                            </w:r>
                            <w:r w:rsidR="00085BA1">
                              <w:rPr>
                                <w:rFonts w:ascii="Garamond" w:hAnsi="Garamond"/>
                                <w:b/>
                                <w:sz w:val="18"/>
                                <w:szCs w:val="18"/>
                              </w:rPr>
                              <w:t xml:space="preserve"> </w:t>
                            </w:r>
                            <w:r w:rsidR="00085BA1">
                              <w:rPr>
                                <w:rFonts w:ascii="Garamond" w:hAnsi="Garamond"/>
                                <w:sz w:val="18"/>
                                <w:szCs w:val="18"/>
                              </w:rPr>
                              <w:t>congregations provided $</w:t>
                            </w:r>
                            <w:r w:rsidR="00352FCE">
                              <w:rPr>
                                <w:rFonts w:ascii="Garamond" w:hAnsi="Garamond"/>
                                <w:sz w:val="18"/>
                                <w:szCs w:val="18"/>
                              </w:rPr>
                              <w:t>12,000</w:t>
                            </w:r>
                            <w:r w:rsidR="00F30FA5">
                              <w:rPr>
                                <w:rFonts w:ascii="Garamond" w:hAnsi="Garamond"/>
                                <w:sz w:val="18"/>
                                <w:szCs w:val="18"/>
                              </w:rPr>
                              <w:t>.00</w:t>
                            </w:r>
                            <w:r w:rsidR="00085BA1">
                              <w:rPr>
                                <w:rFonts w:ascii="Garamond" w:hAnsi="Garamond"/>
                                <w:sz w:val="18"/>
                                <w:szCs w:val="18"/>
                              </w:rPr>
                              <w:t xml:space="preserve"> in tuition assistance for </w:t>
                            </w:r>
                            <w:r w:rsidR="00D34B7D">
                              <w:rPr>
                                <w:rFonts w:ascii="Garamond" w:hAnsi="Garamond"/>
                                <w:sz w:val="18"/>
                                <w:szCs w:val="18"/>
                              </w:rPr>
                              <w:t>1</w:t>
                            </w:r>
                            <w:r w:rsidR="00352FCE">
                              <w:rPr>
                                <w:rFonts w:ascii="Garamond" w:hAnsi="Garamond"/>
                                <w:sz w:val="18"/>
                                <w:szCs w:val="18"/>
                              </w:rPr>
                              <w:t>2</w:t>
                            </w:r>
                            <w:r w:rsidR="00085BA1">
                              <w:rPr>
                                <w:rFonts w:ascii="Garamond" w:hAnsi="Garamond"/>
                                <w:sz w:val="18"/>
                                <w:szCs w:val="18"/>
                              </w:rPr>
                              <w:t xml:space="preserve"> students as of </w:t>
                            </w:r>
                            <w:r w:rsidR="00352FCE">
                              <w:rPr>
                                <w:rFonts w:ascii="Garamond" w:hAnsi="Garamond"/>
                                <w:sz w:val="18"/>
                                <w:szCs w:val="18"/>
                              </w:rPr>
                              <w:t>April 30, 2016</w:t>
                            </w:r>
                            <w:r w:rsidR="00085BA1">
                              <w:rPr>
                                <w:rFonts w:ascii="Garamond" w:hAnsi="Garamond"/>
                                <w:sz w:val="18"/>
                                <w:szCs w:val="18"/>
                              </w:rPr>
                              <w:t>.</w:t>
                            </w:r>
                          </w:p>
                          <w:p w:rsidR="00000509" w:rsidRPr="00153401" w:rsidRDefault="00000509" w:rsidP="007B3B04">
                            <w:pPr>
                              <w:rPr>
                                <w:rFonts w:ascii="Garamond" w:hAnsi="Garamond"/>
                                <w:sz w:val="16"/>
                                <w:szCs w:val="16"/>
                              </w:rPr>
                            </w:pPr>
                          </w:p>
                          <w:p w:rsidR="004F1926" w:rsidRPr="008D34D7" w:rsidRDefault="004F1926" w:rsidP="004F1926">
                            <w:pPr>
                              <w:rPr>
                                <w:rFonts w:ascii="Garamond" w:hAnsi="Garamond"/>
                                <w:sz w:val="18"/>
                                <w:szCs w:val="18"/>
                              </w:rPr>
                            </w:pPr>
                            <w:r w:rsidRPr="008D34D7">
                              <w:rPr>
                                <w:rFonts w:ascii="Garamond" w:hAnsi="Garamond"/>
                                <w:b/>
                                <w:sz w:val="18"/>
                                <w:szCs w:val="18"/>
                              </w:rPr>
                              <w:t xml:space="preserve">Hesston College Board of </w:t>
                            </w:r>
                            <w:r w:rsidR="00C55EB0">
                              <w:rPr>
                                <w:rFonts w:ascii="Garamond" w:hAnsi="Garamond"/>
                                <w:b/>
                                <w:sz w:val="18"/>
                                <w:szCs w:val="18"/>
                              </w:rPr>
                              <w:t>Directors</w:t>
                            </w:r>
                            <w:r>
                              <w:rPr>
                                <w:rFonts w:ascii="Garamond" w:hAnsi="Garamond"/>
                                <w:b/>
                                <w:sz w:val="18"/>
                                <w:szCs w:val="18"/>
                              </w:rPr>
                              <w:t xml:space="preserve"> </w:t>
                            </w:r>
                            <w:r>
                              <w:rPr>
                                <w:rFonts w:ascii="Garamond" w:hAnsi="Garamond"/>
                                <w:sz w:val="18"/>
                                <w:szCs w:val="18"/>
                              </w:rPr>
                              <w:t>–</w:t>
                            </w:r>
                            <w:r w:rsidRPr="008D34D7">
                              <w:rPr>
                                <w:rFonts w:ascii="Garamond" w:hAnsi="Garamond"/>
                                <w:sz w:val="18"/>
                                <w:szCs w:val="18"/>
                              </w:rPr>
                              <w:t xml:space="preserve"> </w:t>
                            </w:r>
                            <w:r>
                              <w:rPr>
                                <w:rFonts w:ascii="Garamond" w:hAnsi="Garamond"/>
                                <w:sz w:val="18"/>
                                <w:szCs w:val="18"/>
                              </w:rPr>
                              <w:t xml:space="preserve">Steve </w:t>
                            </w:r>
                            <w:proofErr w:type="spellStart"/>
                            <w:r>
                              <w:rPr>
                                <w:rFonts w:ascii="Garamond" w:hAnsi="Garamond"/>
                                <w:sz w:val="18"/>
                                <w:szCs w:val="18"/>
                              </w:rPr>
                              <w:t>Ropp</w:t>
                            </w:r>
                            <w:proofErr w:type="spellEnd"/>
                            <w:r>
                              <w:rPr>
                                <w:rFonts w:ascii="Garamond" w:hAnsi="Garamond"/>
                                <w:sz w:val="18"/>
                                <w:szCs w:val="18"/>
                              </w:rPr>
                              <w:t xml:space="preserve">, First </w:t>
                            </w:r>
                            <w:r w:rsidR="00D32A49">
                              <w:rPr>
                                <w:rFonts w:ascii="Garamond" w:hAnsi="Garamond"/>
                                <w:sz w:val="18"/>
                                <w:szCs w:val="18"/>
                              </w:rPr>
                              <w:t>Mennonite Church, Iowa City, IA</w:t>
                            </w:r>
                            <w:r w:rsidR="00F15D74">
                              <w:rPr>
                                <w:rFonts w:ascii="Garamond" w:hAnsi="Garamond"/>
                                <w:sz w:val="18"/>
                                <w:szCs w:val="18"/>
                              </w:rPr>
                              <w:t>.</w:t>
                            </w:r>
                          </w:p>
                          <w:p w:rsidR="00EC1659" w:rsidRPr="00153401" w:rsidRDefault="00EC1659" w:rsidP="007B3B04">
                            <w:pPr>
                              <w:rPr>
                                <w:rFonts w:ascii="Garamond" w:hAnsi="Garamond"/>
                                <w:b/>
                                <w:sz w:val="16"/>
                                <w:szCs w:val="16"/>
                              </w:rPr>
                            </w:pPr>
                          </w:p>
                          <w:p w:rsidR="007B3B04" w:rsidRPr="008D34D7" w:rsidRDefault="007B3B04" w:rsidP="007B3B04">
                            <w:pPr>
                              <w:rPr>
                                <w:rFonts w:ascii="Garamond" w:hAnsi="Garamond"/>
                                <w:sz w:val="18"/>
                                <w:szCs w:val="18"/>
                              </w:rPr>
                            </w:pPr>
                            <w:r w:rsidRPr="008D34D7">
                              <w:rPr>
                                <w:rFonts w:ascii="Garamond" w:hAnsi="Garamond"/>
                                <w:b/>
                                <w:sz w:val="18"/>
                                <w:szCs w:val="18"/>
                              </w:rPr>
                              <w:t>Unified and Designated Giving</w:t>
                            </w:r>
                            <w:r w:rsidR="00B07FF4">
                              <w:rPr>
                                <w:rFonts w:ascii="Garamond" w:hAnsi="Garamond"/>
                                <w:b/>
                                <w:sz w:val="18"/>
                                <w:szCs w:val="18"/>
                              </w:rPr>
                              <w:t xml:space="preserve"> – </w:t>
                            </w:r>
                            <w:r w:rsidRPr="008D34D7">
                              <w:rPr>
                                <w:rFonts w:ascii="Garamond" w:hAnsi="Garamond"/>
                                <w:sz w:val="18"/>
                                <w:szCs w:val="18"/>
                              </w:rPr>
                              <w:t>We are grateful for the financial support of conference churches to Mennonite colleges and Mennonite Education Agency through Unified and Designated Giving and for personal contributions given from individuals.</w:t>
                            </w:r>
                          </w:p>
                          <w:p w:rsidR="007B3B04" w:rsidRPr="008D34D7" w:rsidRDefault="007B3B04" w:rsidP="007B3B04">
                            <w:pPr>
                              <w:rPr>
                                <w:rFonts w:ascii="Garamond" w:hAnsi="Garamond"/>
                                <w:sz w:val="18"/>
                                <w:szCs w:val="18"/>
                              </w:rPr>
                            </w:pPr>
                            <w:r w:rsidRPr="008D34D7">
                              <w:rPr>
                                <w:rFonts w:ascii="Garamond" w:hAnsi="Garamond"/>
                                <w:sz w:val="18"/>
                                <w:szCs w:val="18"/>
                              </w:rPr>
                              <w:t xml:space="preserve">  Howard Keim, President</w:t>
                            </w:r>
                          </w:p>
                          <w:p w:rsidR="007B3B04" w:rsidRPr="008D34D7" w:rsidRDefault="007B3B04" w:rsidP="007B3B04">
                            <w:pPr>
                              <w:rPr>
                                <w:rFonts w:ascii="Garamond" w:hAnsi="Garamond"/>
                                <w:sz w:val="18"/>
                                <w:szCs w:val="18"/>
                              </w:rPr>
                            </w:pPr>
                            <w:r w:rsidRPr="008D34D7">
                              <w:rPr>
                                <w:rFonts w:ascii="Garamond" w:hAnsi="Garamond"/>
                                <w:sz w:val="18"/>
                                <w:szCs w:val="18"/>
                              </w:rPr>
                              <w:t xml:space="preserve">  Dallas Stutzman, Director of Alumni and Church Relations     </w:t>
                            </w:r>
                          </w:p>
                          <w:p w:rsidR="00D34B7D" w:rsidRDefault="007B3B04" w:rsidP="007B3B04">
                            <w:pPr>
                              <w:rPr>
                                <w:rFonts w:ascii="Garamond" w:hAnsi="Garamond"/>
                                <w:sz w:val="18"/>
                                <w:szCs w:val="18"/>
                              </w:rPr>
                            </w:pPr>
                            <w:r w:rsidRPr="008D34D7">
                              <w:rPr>
                                <w:rFonts w:ascii="Garamond" w:hAnsi="Garamond"/>
                                <w:sz w:val="18"/>
                                <w:szCs w:val="18"/>
                              </w:rPr>
                              <w:t xml:space="preserve">  </w:t>
                            </w:r>
                            <w:r w:rsidR="00153401">
                              <w:rPr>
                                <w:rFonts w:ascii="Garamond" w:hAnsi="Garamond"/>
                                <w:sz w:val="18"/>
                                <w:szCs w:val="18"/>
                              </w:rPr>
                              <w:t xml:space="preserve">Mike </w:t>
                            </w:r>
                            <w:proofErr w:type="spellStart"/>
                            <w:r w:rsidR="00153401">
                              <w:rPr>
                                <w:rFonts w:ascii="Garamond" w:hAnsi="Garamond"/>
                                <w:sz w:val="18"/>
                                <w:szCs w:val="18"/>
                              </w:rPr>
                              <w:t>Zucconi</w:t>
                            </w:r>
                            <w:proofErr w:type="spellEnd"/>
                            <w:r w:rsidR="00153401" w:rsidRPr="008D34D7">
                              <w:rPr>
                                <w:rFonts w:ascii="Garamond" w:hAnsi="Garamond"/>
                                <w:sz w:val="18"/>
                                <w:szCs w:val="18"/>
                              </w:rPr>
                              <w:t>,</w:t>
                            </w:r>
                            <w:r w:rsidR="00153401">
                              <w:rPr>
                                <w:rFonts w:ascii="Garamond" w:hAnsi="Garamond"/>
                                <w:sz w:val="18"/>
                                <w:szCs w:val="18"/>
                              </w:rPr>
                              <w:t xml:space="preserve"> Director of</w:t>
                            </w:r>
                            <w:r w:rsidR="00153401" w:rsidRPr="008D34D7">
                              <w:rPr>
                                <w:rFonts w:ascii="Garamond" w:hAnsi="Garamond"/>
                                <w:sz w:val="18"/>
                                <w:szCs w:val="18"/>
                              </w:rPr>
                              <w:t xml:space="preserve"> Development</w:t>
                            </w:r>
                            <w:r w:rsidR="00153401">
                              <w:rPr>
                                <w:rFonts w:ascii="Garamond" w:hAnsi="Garamond"/>
                                <w:sz w:val="18"/>
                                <w:szCs w:val="18"/>
                              </w:rPr>
                              <w:t xml:space="preserve"> and</w:t>
                            </w:r>
                            <w:r w:rsidR="00D34B7D">
                              <w:rPr>
                                <w:rFonts w:ascii="Garamond" w:hAnsi="Garamond"/>
                                <w:sz w:val="18"/>
                                <w:szCs w:val="18"/>
                              </w:rPr>
                              <w:t xml:space="preserve"> </w:t>
                            </w:r>
                            <w:r w:rsidR="00D422DE">
                              <w:rPr>
                                <w:rFonts w:ascii="Garamond" w:hAnsi="Garamond"/>
                                <w:sz w:val="18"/>
                                <w:szCs w:val="18"/>
                              </w:rPr>
                              <w:t>Phyllis Weaver</w:t>
                            </w:r>
                            <w:r w:rsidR="00D34B7D">
                              <w:rPr>
                                <w:rFonts w:ascii="Garamond" w:hAnsi="Garamond"/>
                                <w:sz w:val="18"/>
                                <w:szCs w:val="18"/>
                              </w:rPr>
                              <w:t>,</w:t>
                            </w:r>
                          </w:p>
                          <w:p w:rsidR="007B3B04" w:rsidRPr="008D34D7" w:rsidRDefault="00D34B7D" w:rsidP="007B3B04">
                            <w:pPr>
                              <w:rPr>
                                <w:rFonts w:ascii="Garamond" w:hAnsi="Garamond"/>
                                <w:sz w:val="18"/>
                                <w:szCs w:val="18"/>
                              </w:rPr>
                            </w:pPr>
                            <w:r>
                              <w:rPr>
                                <w:rFonts w:ascii="Garamond" w:hAnsi="Garamond"/>
                                <w:sz w:val="18"/>
                                <w:szCs w:val="18"/>
                              </w:rPr>
                              <w:t xml:space="preserve">        </w:t>
                            </w:r>
                            <w:r w:rsidR="00153401">
                              <w:rPr>
                                <w:rFonts w:ascii="Garamond" w:hAnsi="Garamond"/>
                                <w:sz w:val="18"/>
                                <w:szCs w:val="18"/>
                              </w:rPr>
                              <w:t>Development</w:t>
                            </w:r>
                            <w:r w:rsidR="00B04A38">
                              <w:rPr>
                                <w:rFonts w:ascii="Garamond" w:hAnsi="Garamond"/>
                                <w:sz w:val="18"/>
                                <w:szCs w:val="18"/>
                              </w:rPr>
                              <w:t xml:space="preserve"> </w:t>
                            </w:r>
                            <w:r w:rsidR="007B3B04" w:rsidRPr="008D34D7">
                              <w:rPr>
                                <w:rFonts w:ascii="Garamond" w:hAnsi="Garamond"/>
                                <w:sz w:val="18"/>
                                <w:szCs w:val="18"/>
                              </w:rPr>
                              <w:t>Officer</w:t>
                            </w:r>
                          </w:p>
                          <w:p w:rsidR="007B3B04" w:rsidRPr="00CB30D3" w:rsidRDefault="00B04A38" w:rsidP="007B3B04">
                            <w:pPr>
                              <w:rPr>
                                <w:rFonts w:ascii="Garamond" w:hAnsi="Garamond"/>
                                <w:sz w:val="18"/>
                                <w:szCs w:val="18"/>
                              </w:rPr>
                            </w:pPr>
                            <w:r>
                              <w:rPr>
                                <w:rFonts w:ascii="Garamond" w:hAnsi="Garamond"/>
                                <w:sz w:val="18"/>
                                <w:szCs w:val="18"/>
                              </w:rPr>
                              <w:t xml:space="preserve">  </w:t>
                            </w:r>
                            <w:r w:rsidR="00D422DE">
                              <w:rPr>
                                <w:rFonts w:ascii="Garamond" w:hAnsi="Garamond"/>
                                <w:sz w:val="18"/>
                                <w:szCs w:val="18"/>
                              </w:rPr>
                              <w:t>Bethany Miller</w:t>
                            </w:r>
                            <w:r w:rsidR="007B3B04" w:rsidRPr="00CB30D3">
                              <w:rPr>
                                <w:rFonts w:ascii="Garamond" w:hAnsi="Garamond"/>
                                <w:sz w:val="18"/>
                                <w:szCs w:val="18"/>
                              </w:rPr>
                              <w:t>, Admissions Representative</w:t>
                            </w:r>
                          </w:p>
                          <w:p w:rsidR="007B3B04" w:rsidRDefault="007B3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658D4A" id="_x0000_t202" coordsize="21600,21600" o:spt="202" path="m,l,21600r21600,l21600,xe">
                <v:stroke joinstyle="miter"/>
                <v:path gradientshapeok="t" o:connecttype="rect"/>
              </v:shapetype>
              <v:shape id="Text Box 2" o:spid="_x0000_s1026" type="#_x0000_t202" style="position:absolute;margin-left:-3.75pt;margin-top:6.75pt;width:261.75pt;height:19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">
                <v:textbox>
                  <w:txbxContent>
                    <w:p w:rsidR="00322B09" w:rsidRPr="008D34D7" w:rsidRDefault="00447FA3" w:rsidP="008D34D7">
                      <w:pPr>
                        <w:jc w:val="center"/>
                        <w:rPr>
                          <w:rFonts w:ascii="Garamond" w:hAnsi="Garamond"/>
                          <w:b/>
                          <w:sz w:val="18"/>
                          <w:szCs w:val="18"/>
                        </w:rPr>
                      </w:pPr>
                      <w:r>
                        <w:rPr>
                          <w:rFonts w:ascii="Garamond" w:hAnsi="Garamond"/>
                          <w:b/>
                          <w:sz w:val="18"/>
                          <w:szCs w:val="18"/>
                        </w:rPr>
                        <w:t>Central Plains</w:t>
                      </w:r>
                      <w:r w:rsidR="007E15A7">
                        <w:rPr>
                          <w:rFonts w:ascii="Garamond" w:hAnsi="Garamond"/>
                          <w:b/>
                          <w:sz w:val="18"/>
                          <w:szCs w:val="18"/>
                        </w:rPr>
                        <w:t xml:space="preserve"> </w:t>
                      </w:r>
                      <w:r w:rsidR="009A1BC4" w:rsidRPr="008D34D7">
                        <w:rPr>
                          <w:rFonts w:ascii="Garamond" w:hAnsi="Garamond"/>
                          <w:b/>
                          <w:sz w:val="18"/>
                          <w:szCs w:val="18"/>
                        </w:rPr>
                        <w:t>Conference of Mennonite Church USA</w:t>
                      </w:r>
                    </w:p>
                    <w:p w:rsidR="009A1BC4" w:rsidRDefault="009A1BC4" w:rsidP="008D34D7">
                      <w:pPr>
                        <w:jc w:val="center"/>
                        <w:rPr>
                          <w:rFonts w:ascii="Garamond" w:hAnsi="Garamond"/>
                          <w:b/>
                          <w:sz w:val="18"/>
                          <w:szCs w:val="18"/>
                        </w:rPr>
                      </w:pPr>
                      <w:r w:rsidRPr="008D34D7">
                        <w:rPr>
                          <w:rFonts w:ascii="Garamond" w:hAnsi="Garamond"/>
                          <w:b/>
                          <w:sz w:val="18"/>
                          <w:szCs w:val="18"/>
                        </w:rPr>
                        <w:t>Statistics and Connections</w:t>
                      </w:r>
                    </w:p>
                    <w:p w:rsidR="000272A8" w:rsidRPr="008D34D7" w:rsidRDefault="000272A8" w:rsidP="008D34D7">
                      <w:pPr>
                        <w:jc w:val="center"/>
                        <w:rPr>
                          <w:rFonts w:ascii="Garamond" w:hAnsi="Garamond"/>
                          <w:b/>
                          <w:sz w:val="18"/>
                          <w:szCs w:val="18"/>
                        </w:rPr>
                      </w:pPr>
                    </w:p>
                    <w:p w:rsidR="009A1BC4" w:rsidRPr="008D34D7" w:rsidRDefault="009A1BC4">
                      <w:pPr>
                        <w:rPr>
                          <w:rFonts w:ascii="Garamond" w:hAnsi="Garamond"/>
                          <w:sz w:val="18"/>
                          <w:szCs w:val="18"/>
                        </w:rPr>
                      </w:pPr>
                      <w:r w:rsidRPr="00175A7E">
                        <w:rPr>
                          <w:rFonts w:ascii="Garamond" w:hAnsi="Garamond"/>
                          <w:b/>
                          <w:sz w:val="18"/>
                          <w:szCs w:val="18"/>
                        </w:rPr>
                        <w:t>201</w:t>
                      </w:r>
                      <w:r w:rsidR="00352FCE">
                        <w:rPr>
                          <w:rFonts w:ascii="Garamond" w:hAnsi="Garamond"/>
                          <w:b/>
                          <w:sz w:val="18"/>
                          <w:szCs w:val="18"/>
                        </w:rPr>
                        <w:t>5</w:t>
                      </w:r>
                      <w:r w:rsidRPr="00175A7E">
                        <w:rPr>
                          <w:rFonts w:ascii="Garamond" w:hAnsi="Garamond"/>
                          <w:b/>
                          <w:sz w:val="18"/>
                          <w:szCs w:val="18"/>
                        </w:rPr>
                        <w:t>-201</w:t>
                      </w:r>
                      <w:r w:rsidR="00352FCE">
                        <w:rPr>
                          <w:rFonts w:ascii="Garamond" w:hAnsi="Garamond"/>
                          <w:b/>
                          <w:sz w:val="18"/>
                          <w:szCs w:val="18"/>
                        </w:rPr>
                        <w:t>6</w:t>
                      </w:r>
                      <w:r w:rsidRPr="00175A7E">
                        <w:rPr>
                          <w:rFonts w:ascii="Garamond" w:hAnsi="Garamond"/>
                          <w:b/>
                          <w:sz w:val="18"/>
                          <w:szCs w:val="18"/>
                        </w:rPr>
                        <w:t xml:space="preserve"> Academic Year Students</w:t>
                      </w:r>
                      <w:r w:rsidR="00B07FF4">
                        <w:rPr>
                          <w:rFonts w:ascii="Garamond" w:hAnsi="Garamond"/>
                          <w:b/>
                          <w:sz w:val="18"/>
                          <w:szCs w:val="18"/>
                        </w:rPr>
                        <w:t xml:space="preserve"> </w:t>
                      </w:r>
                      <w:r w:rsidR="00B07FF4">
                        <w:rPr>
                          <w:rFonts w:ascii="Garamond" w:hAnsi="Garamond"/>
                          <w:sz w:val="18"/>
                          <w:szCs w:val="18"/>
                        </w:rPr>
                        <w:t>–</w:t>
                      </w:r>
                      <w:r w:rsidR="00D422DE">
                        <w:rPr>
                          <w:rFonts w:ascii="Garamond" w:hAnsi="Garamond"/>
                          <w:sz w:val="18"/>
                          <w:szCs w:val="18"/>
                        </w:rPr>
                        <w:t xml:space="preserve"> </w:t>
                      </w:r>
                      <w:r w:rsidR="00B04A38">
                        <w:rPr>
                          <w:rFonts w:ascii="Garamond" w:hAnsi="Garamond"/>
                          <w:sz w:val="18"/>
                          <w:szCs w:val="18"/>
                        </w:rPr>
                        <w:t>1</w:t>
                      </w:r>
                      <w:r w:rsidR="00352FCE">
                        <w:rPr>
                          <w:rFonts w:ascii="Garamond" w:hAnsi="Garamond"/>
                          <w:sz w:val="18"/>
                          <w:szCs w:val="18"/>
                        </w:rPr>
                        <w:t>2</w:t>
                      </w:r>
                    </w:p>
                    <w:p w:rsidR="007B3B04" w:rsidRDefault="007B3B04" w:rsidP="007B3B04">
                      <w:pPr>
                        <w:rPr>
                          <w:rFonts w:ascii="Garamond" w:hAnsi="Garamond"/>
                          <w:sz w:val="18"/>
                          <w:szCs w:val="18"/>
                        </w:rPr>
                      </w:pPr>
                      <w:r w:rsidRPr="008D34D7">
                        <w:rPr>
                          <w:rFonts w:ascii="Garamond" w:hAnsi="Garamond"/>
                          <w:b/>
                          <w:sz w:val="18"/>
                          <w:szCs w:val="18"/>
                        </w:rPr>
                        <w:t>Congregational Student Aid</w:t>
                      </w:r>
                      <w:r w:rsidR="00B07FF4">
                        <w:rPr>
                          <w:rFonts w:ascii="Garamond" w:hAnsi="Garamond"/>
                          <w:b/>
                          <w:sz w:val="18"/>
                          <w:szCs w:val="18"/>
                        </w:rPr>
                        <w:t xml:space="preserve"> – </w:t>
                      </w:r>
                      <w:r w:rsidR="00352FCE">
                        <w:rPr>
                          <w:rFonts w:ascii="Garamond" w:hAnsi="Garamond"/>
                          <w:sz w:val="18"/>
                          <w:szCs w:val="18"/>
                        </w:rPr>
                        <w:t>8</w:t>
                      </w:r>
                      <w:r w:rsidR="00085BA1">
                        <w:rPr>
                          <w:rFonts w:ascii="Garamond" w:hAnsi="Garamond"/>
                          <w:b/>
                          <w:sz w:val="18"/>
                          <w:szCs w:val="18"/>
                        </w:rPr>
                        <w:t xml:space="preserve"> </w:t>
                      </w:r>
                      <w:r w:rsidR="00085BA1">
                        <w:rPr>
                          <w:rFonts w:ascii="Garamond" w:hAnsi="Garamond"/>
                          <w:sz w:val="18"/>
                          <w:szCs w:val="18"/>
                        </w:rPr>
                        <w:t>congregations provided $</w:t>
                      </w:r>
                      <w:r w:rsidR="00352FCE">
                        <w:rPr>
                          <w:rFonts w:ascii="Garamond" w:hAnsi="Garamond"/>
                          <w:sz w:val="18"/>
                          <w:szCs w:val="18"/>
                        </w:rPr>
                        <w:t>12,000</w:t>
                      </w:r>
                      <w:r w:rsidR="00F30FA5">
                        <w:rPr>
                          <w:rFonts w:ascii="Garamond" w:hAnsi="Garamond"/>
                          <w:sz w:val="18"/>
                          <w:szCs w:val="18"/>
                        </w:rPr>
                        <w:t>.00</w:t>
                      </w:r>
                      <w:r w:rsidR="00085BA1">
                        <w:rPr>
                          <w:rFonts w:ascii="Garamond" w:hAnsi="Garamond"/>
                          <w:sz w:val="18"/>
                          <w:szCs w:val="18"/>
                        </w:rPr>
                        <w:t xml:space="preserve"> in tuition assistance for </w:t>
                      </w:r>
                      <w:r w:rsidR="00D34B7D">
                        <w:rPr>
                          <w:rFonts w:ascii="Garamond" w:hAnsi="Garamond"/>
                          <w:sz w:val="18"/>
                          <w:szCs w:val="18"/>
                        </w:rPr>
                        <w:t>1</w:t>
                      </w:r>
                      <w:r w:rsidR="00352FCE">
                        <w:rPr>
                          <w:rFonts w:ascii="Garamond" w:hAnsi="Garamond"/>
                          <w:sz w:val="18"/>
                          <w:szCs w:val="18"/>
                        </w:rPr>
                        <w:t>2</w:t>
                      </w:r>
                      <w:r w:rsidR="00085BA1">
                        <w:rPr>
                          <w:rFonts w:ascii="Garamond" w:hAnsi="Garamond"/>
                          <w:sz w:val="18"/>
                          <w:szCs w:val="18"/>
                        </w:rPr>
                        <w:t xml:space="preserve"> students as of </w:t>
                      </w:r>
                      <w:r w:rsidR="00352FCE">
                        <w:rPr>
                          <w:rFonts w:ascii="Garamond" w:hAnsi="Garamond"/>
                          <w:sz w:val="18"/>
                          <w:szCs w:val="18"/>
                        </w:rPr>
                        <w:t>April 30, 2016</w:t>
                      </w:r>
                      <w:r w:rsidR="00085BA1">
                        <w:rPr>
                          <w:rFonts w:ascii="Garamond" w:hAnsi="Garamond"/>
                          <w:sz w:val="18"/>
                          <w:szCs w:val="18"/>
                        </w:rPr>
                        <w:t>.</w:t>
                      </w:r>
                    </w:p>
                    <w:p w:rsidR="00000509" w:rsidRPr="00153401" w:rsidRDefault="00000509" w:rsidP="007B3B04">
                      <w:pPr>
                        <w:rPr>
                          <w:rFonts w:ascii="Garamond" w:hAnsi="Garamond"/>
                          <w:sz w:val="16"/>
                          <w:szCs w:val="16"/>
                        </w:rPr>
                      </w:pPr>
                    </w:p>
                    <w:p w:rsidR="004F1926" w:rsidRPr="008D34D7" w:rsidRDefault="004F1926" w:rsidP="004F1926">
                      <w:pPr>
                        <w:rPr>
                          <w:rFonts w:ascii="Garamond" w:hAnsi="Garamond"/>
                          <w:sz w:val="18"/>
                          <w:szCs w:val="18"/>
                        </w:rPr>
                      </w:pPr>
                      <w:r w:rsidRPr="008D34D7">
                        <w:rPr>
                          <w:rFonts w:ascii="Garamond" w:hAnsi="Garamond"/>
                          <w:b/>
                          <w:sz w:val="18"/>
                          <w:szCs w:val="18"/>
                        </w:rPr>
                        <w:t xml:space="preserve">Hesston College Board of </w:t>
                      </w:r>
                      <w:r w:rsidR="00C55EB0">
                        <w:rPr>
                          <w:rFonts w:ascii="Garamond" w:hAnsi="Garamond"/>
                          <w:b/>
                          <w:sz w:val="18"/>
                          <w:szCs w:val="18"/>
                        </w:rPr>
                        <w:t>Directors</w:t>
                      </w:r>
                      <w:r>
                        <w:rPr>
                          <w:rFonts w:ascii="Garamond" w:hAnsi="Garamond"/>
                          <w:b/>
                          <w:sz w:val="18"/>
                          <w:szCs w:val="18"/>
                        </w:rPr>
                        <w:t xml:space="preserve"> </w:t>
                      </w:r>
                      <w:r>
                        <w:rPr>
                          <w:rFonts w:ascii="Garamond" w:hAnsi="Garamond"/>
                          <w:sz w:val="18"/>
                          <w:szCs w:val="18"/>
                        </w:rPr>
                        <w:t>–</w:t>
                      </w:r>
                      <w:r w:rsidRPr="008D34D7">
                        <w:rPr>
                          <w:rFonts w:ascii="Garamond" w:hAnsi="Garamond"/>
                          <w:sz w:val="18"/>
                          <w:szCs w:val="18"/>
                        </w:rPr>
                        <w:t xml:space="preserve"> </w:t>
                      </w:r>
                      <w:r>
                        <w:rPr>
                          <w:rFonts w:ascii="Garamond" w:hAnsi="Garamond"/>
                          <w:sz w:val="18"/>
                          <w:szCs w:val="18"/>
                        </w:rPr>
                        <w:t xml:space="preserve">Steve </w:t>
                      </w:r>
                      <w:proofErr w:type="spellStart"/>
                      <w:r>
                        <w:rPr>
                          <w:rFonts w:ascii="Garamond" w:hAnsi="Garamond"/>
                          <w:sz w:val="18"/>
                          <w:szCs w:val="18"/>
                        </w:rPr>
                        <w:t>Ropp</w:t>
                      </w:r>
                      <w:proofErr w:type="spellEnd"/>
                      <w:r>
                        <w:rPr>
                          <w:rFonts w:ascii="Garamond" w:hAnsi="Garamond"/>
                          <w:sz w:val="18"/>
                          <w:szCs w:val="18"/>
                        </w:rPr>
                        <w:t xml:space="preserve">, First </w:t>
                      </w:r>
                      <w:r w:rsidR="00D32A49">
                        <w:rPr>
                          <w:rFonts w:ascii="Garamond" w:hAnsi="Garamond"/>
                          <w:sz w:val="18"/>
                          <w:szCs w:val="18"/>
                        </w:rPr>
                        <w:t>Mennonite Church, Iowa City, IA</w:t>
                      </w:r>
                      <w:r w:rsidR="00F15D74">
                        <w:rPr>
                          <w:rFonts w:ascii="Garamond" w:hAnsi="Garamond"/>
                          <w:sz w:val="18"/>
                          <w:szCs w:val="18"/>
                        </w:rPr>
                        <w:t>.</w:t>
                      </w:r>
                    </w:p>
                    <w:p w:rsidR="00EC1659" w:rsidRPr="00153401" w:rsidRDefault="00EC1659" w:rsidP="007B3B04">
                      <w:pPr>
                        <w:rPr>
                          <w:rFonts w:ascii="Garamond" w:hAnsi="Garamond"/>
                          <w:b/>
                          <w:sz w:val="16"/>
                          <w:szCs w:val="16"/>
                        </w:rPr>
                      </w:pPr>
                    </w:p>
                    <w:p w:rsidR="007B3B04" w:rsidRPr="008D34D7" w:rsidRDefault="007B3B04" w:rsidP="007B3B04">
                      <w:pPr>
                        <w:rPr>
                          <w:rFonts w:ascii="Garamond" w:hAnsi="Garamond"/>
                          <w:sz w:val="18"/>
                          <w:szCs w:val="18"/>
                        </w:rPr>
                      </w:pPr>
                      <w:r w:rsidRPr="008D34D7">
                        <w:rPr>
                          <w:rFonts w:ascii="Garamond" w:hAnsi="Garamond"/>
                          <w:b/>
                          <w:sz w:val="18"/>
                          <w:szCs w:val="18"/>
                        </w:rPr>
                        <w:t>Unified and Designated Giving</w:t>
                      </w:r>
                      <w:r w:rsidR="00B07FF4">
                        <w:rPr>
                          <w:rFonts w:ascii="Garamond" w:hAnsi="Garamond"/>
                          <w:b/>
                          <w:sz w:val="18"/>
                          <w:szCs w:val="18"/>
                        </w:rPr>
                        <w:t xml:space="preserve"> – </w:t>
                      </w:r>
                      <w:r w:rsidRPr="008D34D7">
                        <w:rPr>
                          <w:rFonts w:ascii="Garamond" w:hAnsi="Garamond"/>
                          <w:sz w:val="18"/>
                          <w:szCs w:val="18"/>
                        </w:rPr>
                        <w:t>We are grateful for the financial support of conference churches to Mennonite colleges and Mennonite Education Agency through Unified and Designated Giving and for personal contributions given from individuals.</w:t>
                      </w:r>
                    </w:p>
                    <w:p w:rsidR="007B3B04" w:rsidRPr="008D34D7" w:rsidRDefault="007B3B04" w:rsidP="007B3B04">
                      <w:pPr>
                        <w:rPr>
                          <w:rFonts w:ascii="Garamond" w:hAnsi="Garamond"/>
                          <w:sz w:val="18"/>
                          <w:szCs w:val="18"/>
                        </w:rPr>
                      </w:pPr>
                      <w:r w:rsidRPr="008D34D7">
                        <w:rPr>
                          <w:rFonts w:ascii="Garamond" w:hAnsi="Garamond"/>
                          <w:sz w:val="18"/>
                          <w:szCs w:val="18"/>
                        </w:rPr>
                        <w:t xml:space="preserve">  Howard Keim, President</w:t>
                      </w:r>
                    </w:p>
                    <w:p w:rsidR="007B3B04" w:rsidRPr="008D34D7" w:rsidRDefault="007B3B04" w:rsidP="007B3B04">
                      <w:pPr>
                        <w:rPr>
                          <w:rFonts w:ascii="Garamond" w:hAnsi="Garamond"/>
                          <w:sz w:val="18"/>
                          <w:szCs w:val="18"/>
                        </w:rPr>
                      </w:pPr>
                      <w:r w:rsidRPr="008D34D7">
                        <w:rPr>
                          <w:rFonts w:ascii="Garamond" w:hAnsi="Garamond"/>
                          <w:sz w:val="18"/>
                          <w:szCs w:val="18"/>
                        </w:rPr>
                        <w:t xml:space="preserve">  Dallas Stutzman, Director of Alumni and Church Relations     </w:t>
                      </w:r>
                    </w:p>
                    <w:p w:rsidR="00D34B7D" w:rsidRDefault="007B3B04" w:rsidP="007B3B04">
                      <w:pPr>
                        <w:rPr>
                          <w:rFonts w:ascii="Garamond" w:hAnsi="Garamond"/>
                          <w:sz w:val="18"/>
                          <w:szCs w:val="18"/>
                        </w:rPr>
                      </w:pPr>
                      <w:r w:rsidRPr="008D34D7">
                        <w:rPr>
                          <w:rFonts w:ascii="Garamond" w:hAnsi="Garamond"/>
                          <w:sz w:val="18"/>
                          <w:szCs w:val="18"/>
                        </w:rPr>
                        <w:t xml:space="preserve">  </w:t>
                      </w:r>
                      <w:r w:rsidR="00153401">
                        <w:rPr>
                          <w:rFonts w:ascii="Garamond" w:hAnsi="Garamond"/>
                          <w:sz w:val="18"/>
                          <w:szCs w:val="18"/>
                        </w:rPr>
                        <w:t xml:space="preserve">Mike </w:t>
                      </w:r>
                      <w:proofErr w:type="spellStart"/>
                      <w:r w:rsidR="00153401">
                        <w:rPr>
                          <w:rFonts w:ascii="Garamond" w:hAnsi="Garamond"/>
                          <w:sz w:val="18"/>
                          <w:szCs w:val="18"/>
                        </w:rPr>
                        <w:t>Zucconi</w:t>
                      </w:r>
                      <w:proofErr w:type="spellEnd"/>
                      <w:r w:rsidR="00153401" w:rsidRPr="008D34D7">
                        <w:rPr>
                          <w:rFonts w:ascii="Garamond" w:hAnsi="Garamond"/>
                          <w:sz w:val="18"/>
                          <w:szCs w:val="18"/>
                        </w:rPr>
                        <w:t>,</w:t>
                      </w:r>
                      <w:r w:rsidR="00153401">
                        <w:rPr>
                          <w:rFonts w:ascii="Garamond" w:hAnsi="Garamond"/>
                          <w:sz w:val="18"/>
                          <w:szCs w:val="18"/>
                        </w:rPr>
                        <w:t xml:space="preserve"> Director of</w:t>
                      </w:r>
                      <w:r w:rsidR="00153401" w:rsidRPr="008D34D7">
                        <w:rPr>
                          <w:rFonts w:ascii="Garamond" w:hAnsi="Garamond"/>
                          <w:sz w:val="18"/>
                          <w:szCs w:val="18"/>
                        </w:rPr>
                        <w:t xml:space="preserve"> Development</w:t>
                      </w:r>
                      <w:r w:rsidR="00153401">
                        <w:rPr>
                          <w:rFonts w:ascii="Garamond" w:hAnsi="Garamond"/>
                          <w:sz w:val="18"/>
                          <w:szCs w:val="18"/>
                        </w:rPr>
                        <w:t xml:space="preserve"> and</w:t>
                      </w:r>
                      <w:r w:rsidR="00D34B7D">
                        <w:rPr>
                          <w:rFonts w:ascii="Garamond" w:hAnsi="Garamond"/>
                          <w:sz w:val="18"/>
                          <w:szCs w:val="18"/>
                        </w:rPr>
                        <w:t xml:space="preserve"> </w:t>
                      </w:r>
                      <w:r w:rsidR="00D422DE">
                        <w:rPr>
                          <w:rFonts w:ascii="Garamond" w:hAnsi="Garamond"/>
                          <w:sz w:val="18"/>
                          <w:szCs w:val="18"/>
                        </w:rPr>
                        <w:t>Phyllis Weaver</w:t>
                      </w:r>
                      <w:r w:rsidR="00D34B7D">
                        <w:rPr>
                          <w:rFonts w:ascii="Garamond" w:hAnsi="Garamond"/>
                          <w:sz w:val="18"/>
                          <w:szCs w:val="18"/>
                        </w:rPr>
                        <w:t>,</w:t>
                      </w:r>
                    </w:p>
                    <w:p w:rsidR="007B3B04" w:rsidRPr="008D34D7" w:rsidRDefault="00D34B7D" w:rsidP="007B3B04">
                      <w:pPr>
                        <w:rPr>
                          <w:rFonts w:ascii="Garamond" w:hAnsi="Garamond"/>
                          <w:sz w:val="18"/>
                          <w:szCs w:val="18"/>
                        </w:rPr>
                      </w:pPr>
                      <w:r>
                        <w:rPr>
                          <w:rFonts w:ascii="Garamond" w:hAnsi="Garamond"/>
                          <w:sz w:val="18"/>
                          <w:szCs w:val="18"/>
                        </w:rPr>
                        <w:t xml:space="preserve">        </w:t>
                      </w:r>
                      <w:r w:rsidR="00153401">
                        <w:rPr>
                          <w:rFonts w:ascii="Garamond" w:hAnsi="Garamond"/>
                          <w:sz w:val="18"/>
                          <w:szCs w:val="18"/>
                        </w:rPr>
                        <w:t>Development</w:t>
                      </w:r>
                      <w:r w:rsidR="00B04A38">
                        <w:rPr>
                          <w:rFonts w:ascii="Garamond" w:hAnsi="Garamond"/>
                          <w:sz w:val="18"/>
                          <w:szCs w:val="18"/>
                        </w:rPr>
                        <w:t xml:space="preserve"> </w:t>
                      </w:r>
                      <w:r w:rsidR="007B3B04" w:rsidRPr="008D34D7">
                        <w:rPr>
                          <w:rFonts w:ascii="Garamond" w:hAnsi="Garamond"/>
                          <w:sz w:val="18"/>
                          <w:szCs w:val="18"/>
                        </w:rPr>
                        <w:t>Officer</w:t>
                      </w:r>
                    </w:p>
                    <w:p w:rsidR="007B3B04" w:rsidRPr="00CB30D3" w:rsidRDefault="00B04A38" w:rsidP="007B3B04">
                      <w:pPr>
                        <w:rPr>
                          <w:rFonts w:ascii="Garamond" w:hAnsi="Garamond"/>
                          <w:sz w:val="18"/>
                          <w:szCs w:val="18"/>
                        </w:rPr>
                      </w:pPr>
                      <w:r>
                        <w:rPr>
                          <w:rFonts w:ascii="Garamond" w:hAnsi="Garamond"/>
                          <w:sz w:val="18"/>
                          <w:szCs w:val="18"/>
                        </w:rPr>
                        <w:t xml:space="preserve">  </w:t>
                      </w:r>
                      <w:r w:rsidR="00D422DE">
                        <w:rPr>
                          <w:rFonts w:ascii="Garamond" w:hAnsi="Garamond"/>
                          <w:sz w:val="18"/>
                          <w:szCs w:val="18"/>
                        </w:rPr>
                        <w:t>Bethany Miller</w:t>
                      </w:r>
                      <w:r w:rsidR="007B3B04" w:rsidRPr="00CB30D3">
                        <w:rPr>
                          <w:rFonts w:ascii="Garamond" w:hAnsi="Garamond"/>
                          <w:sz w:val="18"/>
                          <w:szCs w:val="18"/>
                        </w:rPr>
                        <w:t>, Admissions Representative</w:t>
                      </w:r>
                    </w:p>
                    <w:p w:rsidR="007B3B04" w:rsidRDefault="007B3B04"/>
                  </w:txbxContent>
                </v:textbox>
              </v:shape>
            </w:pict>
          </mc:Fallback>
        </mc:AlternateContent>
      </w:r>
    </w:p>
    <w:sectPr w:rsidR="00372232" w:rsidSect="00215829">
      <w:headerReference w:type="default" r:id="rId8"/>
      <w:pgSz w:w="12240" w:h="15840"/>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7B" w:rsidRDefault="002D1F7B" w:rsidP="002D1F7B">
      <w:r>
        <w:separator/>
      </w:r>
    </w:p>
  </w:endnote>
  <w:endnote w:type="continuationSeparator" w:id="0">
    <w:p w:rsidR="002D1F7B" w:rsidRDefault="002D1F7B" w:rsidP="002D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7B" w:rsidRDefault="002D1F7B" w:rsidP="002D1F7B">
      <w:r>
        <w:separator/>
      </w:r>
    </w:p>
  </w:footnote>
  <w:footnote w:type="continuationSeparator" w:id="0">
    <w:p w:rsidR="002D1F7B" w:rsidRDefault="002D1F7B" w:rsidP="002D1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37" w:rsidRPr="00893F37" w:rsidRDefault="00893F37" w:rsidP="00893F37">
    <w:pPr>
      <w:pStyle w:val="Header"/>
      <w:tabs>
        <w:tab w:val="clear" w:pos="4680"/>
        <w:tab w:val="clear" w:pos="9360"/>
        <w:tab w:val="left" w:pos="3570"/>
      </w:tabs>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1" locked="0" layoutInCell="1" allowOverlap="1" wp14:anchorId="17FE1532" wp14:editId="097FF0B1">
          <wp:simplePos x="0" y="0"/>
          <wp:positionH relativeFrom="column">
            <wp:posOffset>1619250</wp:posOffset>
          </wp:positionH>
          <wp:positionV relativeFrom="paragraph">
            <wp:posOffset>-400050</wp:posOffset>
          </wp:positionV>
          <wp:extent cx="3145155" cy="1216025"/>
          <wp:effectExtent l="0" t="0" r="0" b="3175"/>
          <wp:wrapTight wrapText="bothSides">
            <wp:wrapPolygon edited="0">
              <wp:start x="0" y="0"/>
              <wp:lineTo x="0" y="21318"/>
              <wp:lineTo x="21456" y="2131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_3.6''x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155" cy="1216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sz w:val="28"/>
        <w:szCs w:val="28"/>
      </w:rPr>
      <w:tab/>
    </w:r>
  </w:p>
  <w:p w:rsidR="002D1F7B" w:rsidRDefault="001976CF" w:rsidP="001976CF">
    <w:pPr>
      <w:pStyle w:val="Header"/>
      <w:tabs>
        <w:tab w:val="clear" w:pos="4680"/>
        <w:tab w:val="clear" w:pos="9360"/>
        <w:tab w:val="left" w:pos="6180"/>
      </w:tabs>
    </w:pPr>
    <w:r>
      <w:tab/>
    </w:r>
  </w:p>
  <w:p w:rsidR="001976CF" w:rsidRDefault="001976CF">
    <w:pPr>
      <w:pStyle w:val="Header"/>
    </w:pPr>
  </w:p>
  <w:p w:rsidR="001976CF" w:rsidRDefault="001976CF">
    <w:pPr>
      <w:pStyle w:val="Header"/>
    </w:pPr>
  </w:p>
  <w:p w:rsidR="001976CF" w:rsidRDefault="001178D2">
    <w:pPr>
      <w:pStyle w:val="Header"/>
    </w:pPr>
    <w:r>
      <w:rPr>
        <w:rFonts w:ascii="Gill Sans MT" w:hAnsi="Gill Sans MT"/>
        <w:b/>
        <w:noProof/>
        <w:sz w:val="28"/>
        <w:szCs w:val="28"/>
      </w:rPr>
      <mc:AlternateContent>
        <mc:Choice Requires="wps">
          <w:drawing>
            <wp:anchor distT="0" distB="0" distL="114300" distR="114300" simplePos="0" relativeHeight="251659264" behindDoc="0" locked="0" layoutInCell="1" allowOverlap="1" wp14:anchorId="0C415B65" wp14:editId="425BE1CC">
              <wp:simplePos x="0" y="0"/>
              <wp:positionH relativeFrom="column">
                <wp:posOffset>5080</wp:posOffset>
              </wp:positionH>
              <wp:positionV relativeFrom="paragraph">
                <wp:posOffset>153670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FD2E28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1pt" to="46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" strokecolor="black [3040]"/>
          </w:pict>
        </mc:Fallback>
      </mc:AlternateContent>
    </w:r>
  </w:p>
  <w:p w:rsidR="001976CF" w:rsidRPr="004C7DDA" w:rsidRDefault="00447FA3" w:rsidP="001976CF">
    <w:pPr>
      <w:pStyle w:val="Header"/>
      <w:jc w:val="center"/>
      <w:rPr>
        <w:rFonts w:ascii="Gill Sans MT" w:hAnsi="Gill Sans MT"/>
        <w:b/>
        <w:szCs w:val="21"/>
      </w:rPr>
    </w:pPr>
    <w:r>
      <w:rPr>
        <w:rFonts w:ascii="Gill Sans MT" w:hAnsi="Gill Sans MT"/>
        <w:b/>
        <w:szCs w:val="21"/>
      </w:rPr>
      <w:t>CENTRAL PLAINS</w:t>
    </w:r>
    <w:r w:rsidR="007E15A7">
      <w:rPr>
        <w:rFonts w:ascii="Gill Sans MT" w:hAnsi="Gill Sans MT"/>
        <w:b/>
        <w:szCs w:val="21"/>
      </w:rPr>
      <w:t xml:space="preserve"> </w:t>
    </w:r>
    <w:r w:rsidR="001976CF" w:rsidRPr="004C7DDA">
      <w:rPr>
        <w:rFonts w:ascii="Gill Sans MT" w:hAnsi="Gill Sans MT"/>
        <w:b/>
        <w:szCs w:val="21"/>
      </w:rPr>
      <w:t>CONFERENCE</w:t>
    </w:r>
    <w:r w:rsidR="00FF6A81" w:rsidRPr="004C7DDA">
      <w:rPr>
        <w:rFonts w:ascii="Gill Sans MT" w:hAnsi="Gill Sans MT"/>
        <w:b/>
        <w:szCs w:val="21"/>
      </w:rPr>
      <w:t xml:space="preserve"> OF MENNONITE CHURCH USA</w:t>
    </w:r>
    <w:r w:rsidR="001976CF" w:rsidRPr="004C7DDA">
      <w:rPr>
        <w:rFonts w:ascii="Gill Sans MT" w:hAnsi="Gill Sans MT"/>
        <w:b/>
        <w:szCs w:val="21"/>
      </w:rPr>
      <w:t xml:space="preserve"> REPORT</w:t>
    </w:r>
  </w:p>
  <w:p w:rsidR="001976CF" w:rsidRDefault="00F30FA5" w:rsidP="001976CF">
    <w:pPr>
      <w:pStyle w:val="Header"/>
      <w:jc w:val="center"/>
      <w:rPr>
        <w:rFonts w:ascii="Gill Sans MT" w:hAnsi="Gill Sans MT"/>
        <w:szCs w:val="24"/>
      </w:rPr>
    </w:pPr>
    <w:r>
      <w:rPr>
        <w:rFonts w:ascii="Gill Sans MT" w:hAnsi="Gill Sans MT"/>
        <w:szCs w:val="24"/>
      </w:rPr>
      <w:t>April</w:t>
    </w:r>
    <w:r w:rsidR="005B0AA9">
      <w:rPr>
        <w:rFonts w:ascii="Gill Sans MT" w:hAnsi="Gill Sans MT"/>
        <w:szCs w:val="24"/>
      </w:rPr>
      <w:t xml:space="preserve"> 201</w:t>
    </w:r>
    <w:r w:rsidR="006334D4">
      <w:rPr>
        <w:rFonts w:ascii="Gill Sans MT" w:hAnsi="Gill Sans MT"/>
        <w:szCs w:val="24"/>
      </w:rPr>
      <w:t>6</w:t>
    </w:r>
  </w:p>
  <w:p w:rsidR="001976CF" w:rsidRDefault="001976CF" w:rsidP="001976CF">
    <w:pPr>
      <w:pStyle w:val="Header"/>
      <w:jc w:val="center"/>
      <w:rPr>
        <w:rFonts w:ascii="Gill Sans MT" w:hAnsi="Gill Sans MT"/>
        <w:szCs w:val="24"/>
      </w:rPr>
    </w:pPr>
    <w:r>
      <w:rPr>
        <w:rFonts w:ascii="Gill Sans MT" w:hAnsi="Gill Sans MT"/>
        <w:b/>
        <w:noProof/>
        <w:sz w:val="28"/>
        <w:szCs w:val="28"/>
      </w:rPr>
      <mc:AlternateContent>
        <mc:Choice Requires="wps">
          <w:drawing>
            <wp:anchor distT="0" distB="0" distL="114300" distR="114300" simplePos="0" relativeHeight="251661312" behindDoc="0" locked="0" layoutInCell="1" allowOverlap="1" wp14:anchorId="59F21A1D" wp14:editId="37E09D8E">
              <wp:simplePos x="0" y="0"/>
              <wp:positionH relativeFrom="column">
                <wp:posOffset>5080</wp:posOffset>
              </wp:positionH>
              <wp:positionV relativeFrom="paragraph">
                <wp:posOffset>10795</wp:posOffset>
              </wp:positionV>
              <wp:extent cx="5915617"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156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56A960F"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5pt" to="46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LmtgEAALcDAAAOAAAAZHJzL2Uyb0RvYy54bWysU02P0zAQvSPxHyzfaZKVtkDUdA9dwQVB&#10;xbI/wOuMGwvbY41NP/49Y7fNIkAIIS6Ox37vzbzxZHV39E7sgZLFMMhu0UoBQeNow26Qj1/evXoj&#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6B8"/>
    <w:multiLevelType w:val="hybridMultilevel"/>
    <w:tmpl w:val="65F8470E"/>
    <w:lvl w:ilvl="0" w:tplc="B2D41D0A">
      <w:start w:val="201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F469D3"/>
    <w:multiLevelType w:val="hybridMultilevel"/>
    <w:tmpl w:val="D9F05E56"/>
    <w:lvl w:ilvl="0" w:tplc="7AAEF8EA">
      <w:start w:val="20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07623"/>
    <w:multiLevelType w:val="hybridMultilevel"/>
    <w:tmpl w:val="99E0B040"/>
    <w:lvl w:ilvl="0" w:tplc="2E469070">
      <w:start w:val="2013"/>
      <w:numFmt w:val="bullet"/>
      <w:lvlText w:val="–"/>
      <w:lvlJc w:val="left"/>
      <w:pPr>
        <w:ind w:left="1080" w:hanging="36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FF"/>
    <w:rsid w:val="00000509"/>
    <w:rsid w:val="000272A8"/>
    <w:rsid w:val="00031A76"/>
    <w:rsid w:val="000733FF"/>
    <w:rsid w:val="00085BA1"/>
    <w:rsid w:val="000F05AF"/>
    <w:rsid w:val="001178D2"/>
    <w:rsid w:val="00152827"/>
    <w:rsid w:val="00153401"/>
    <w:rsid w:val="00175A7E"/>
    <w:rsid w:val="001976CF"/>
    <w:rsid w:val="001B0F1B"/>
    <w:rsid w:val="00215829"/>
    <w:rsid w:val="0022331A"/>
    <w:rsid w:val="002C691B"/>
    <w:rsid w:val="002D1F7B"/>
    <w:rsid w:val="00322B09"/>
    <w:rsid w:val="00323056"/>
    <w:rsid w:val="003457D8"/>
    <w:rsid w:val="00352FCE"/>
    <w:rsid w:val="00372232"/>
    <w:rsid w:val="00385D35"/>
    <w:rsid w:val="00444695"/>
    <w:rsid w:val="00447FA3"/>
    <w:rsid w:val="004C7DDA"/>
    <w:rsid w:val="004E0270"/>
    <w:rsid w:val="004F1926"/>
    <w:rsid w:val="005754B5"/>
    <w:rsid w:val="00586972"/>
    <w:rsid w:val="005A1909"/>
    <w:rsid w:val="005B0AA9"/>
    <w:rsid w:val="005D108C"/>
    <w:rsid w:val="005E35C7"/>
    <w:rsid w:val="0060494E"/>
    <w:rsid w:val="00617918"/>
    <w:rsid w:val="006334D4"/>
    <w:rsid w:val="0065029A"/>
    <w:rsid w:val="007742F8"/>
    <w:rsid w:val="007B3B04"/>
    <w:rsid w:val="007E15A7"/>
    <w:rsid w:val="00833552"/>
    <w:rsid w:val="00871217"/>
    <w:rsid w:val="00877A01"/>
    <w:rsid w:val="00893CF8"/>
    <w:rsid w:val="00893F37"/>
    <w:rsid w:val="008A22C5"/>
    <w:rsid w:val="008D34D7"/>
    <w:rsid w:val="008E682D"/>
    <w:rsid w:val="0092566A"/>
    <w:rsid w:val="009A1BC4"/>
    <w:rsid w:val="009D424F"/>
    <w:rsid w:val="00A77553"/>
    <w:rsid w:val="00AF595A"/>
    <w:rsid w:val="00B04A38"/>
    <w:rsid w:val="00B07FF4"/>
    <w:rsid w:val="00B72362"/>
    <w:rsid w:val="00BA2155"/>
    <w:rsid w:val="00C55EB0"/>
    <w:rsid w:val="00CB30D3"/>
    <w:rsid w:val="00CD59C6"/>
    <w:rsid w:val="00D105B2"/>
    <w:rsid w:val="00D30F75"/>
    <w:rsid w:val="00D32A49"/>
    <w:rsid w:val="00D34B7D"/>
    <w:rsid w:val="00D422DE"/>
    <w:rsid w:val="00DA209F"/>
    <w:rsid w:val="00DF4929"/>
    <w:rsid w:val="00E33C74"/>
    <w:rsid w:val="00E61E0D"/>
    <w:rsid w:val="00EA262D"/>
    <w:rsid w:val="00EC1659"/>
    <w:rsid w:val="00F1364B"/>
    <w:rsid w:val="00F15D74"/>
    <w:rsid w:val="00F30FA5"/>
    <w:rsid w:val="00F510F8"/>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FF"/>
  </w:style>
  <w:style w:type="paragraph" w:styleId="Header">
    <w:name w:val="header"/>
    <w:basedOn w:val="Normal"/>
    <w:link w:val="HeaderChar"/>
    <w:uiPriority w:val="99"/>
    <w:unhideWhenUsed/>
    <w:rsid w:val="002D1F7B"/>
    <w:pPr>
      <w:tabs>
        <w:tab w:val="center" w:pos="4680"/>
        <w:tab w:val="right" w:pos="9360"/>
      </w:tabs>
    </w:pPr>
  </w:style>
  <w:style w:type="character" w:customStyle="1" w:styleId="HeaderChar">
    <w:name w:val="Header Char"/>
    <w:basedOn w:val="DefaultParagraphFont"/>
    <w:link w:val="Header"/>
    <w:uiPriority w:val="99"/>
    <w:rsid w:val="002D1F7B"/>
  </w:style>
  <w:style w:type="paragraph" w:styleId="Footer">
    <w:name w:val="footer"/>
    <w:basedOn w:val="Normal"/>
    <w:link w:val="FooterChar"/>
    <w:uiPriority w:val="99"/>
    <w:unhideWhenUsed/>
    <w:rsid w:val="002D1F7B"/>
    <w:pPr>
      <w:tabs>
        <w:tab w:val="center" w:pos="4680"/>
        <w:tab w:val="right" w:pos="9360"/>
      </w:tabs>
    </w:pPr>
  </w:style>
  <w:style w:type="character" w:customStyle="1" w:styleId="FooterChar">
    <w:name w:val="Footer Char"/>
    <w:basedOn w:val="DefaultParagraphFont"/>
    <w:link w:val="Footer"/>
    <w:uiPriority w:val="99"/>
    <w:rsid w:val="002D1F7B"/>
  </w:style>
  <w:style w:type="paragraph" w:styleId="BalloonText">
    <w:name w:val="Balloon Text"/>
    <w:basedOn w:val="Normal"/>
    <w:link w:val="BalloonTextChar"/>
    <w:uiPriority w:val="99"/>
    <w:semiHidden/>
    <w:unhideWhenUsed/>
    <w:rsid w:val="002D1F7B"/>
    <w:rPr>
      <w:rFonts w:ascii="Tahoma" w:hAnsi="Tahoma" w:cs="Tahoma"/>
      <w:sz w:val="16"/>
      <w:szCs w:val="16"/>
    </w:rPr>
  </w:style>
  <w:style w:type="character" w:customStyle="1" w:styleId="BalloonTextChar">
    <w:name w:val="Balloon Text Char"/>
    <w:basedOn w:val="DefaultParagraphFont"/>
    <w:link w:val="BalloonText"/>
    <w:uiPriority w:val="99"/>
    <w:semiHidden/>
    <w:rsid w:val="002D1F7B"/>
    <w:rPr>
      <w:rFonts w:ascii="Tahoma" w:hAnsi="Tahoma" w:cs="Tahoma"/>
      <w:sz w:val="16"/>
      <w:szCs w:val="16"/>
    </w:rPr>
  </w:style>
  <w:style w:type="character" w:customStyle="1" w:styleId="apple-converted-space">
    <w:name w:val="apple-converted-space"/>
    <w:basedOn w:val="DefaultParagraphFont"/>
    <w:rsid w:val="006334D4"/>
  </w:style>
  <w:style w:type="paragraph" w:styleId="NormalWeb">
    <w:name w:val="Normal (Web)"/>
    <w:basedOn w:val="Normal"/>
    <w:uiPriority w:val="99"/>
    <w:semiHidden/>
    <w:unhideWhenUsed/>
    <w:rsid w:val="006334D4"/>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3FF"/>
  </w:style>
  <w:style w:type="paragraph" w:styleId="Header">
    <w:name w:val="header"/>
    <w:basedOn w:val="Normal"/>
    <w:link w:val="HeaderChar"/>
    <w:uiPriority w:val="99"/>
    <w:unhideWhenUsed/>
    <w:rsid w:val="002D1F7B"/>
    <w:pPr>
      <w:tabs>
        <w:tab w:val="center" w:pos="4680"/>
        <w:tab w:val="right" w:pos="9360"/>
      </w:tabs>
    </w:pPr>
  </w:style>
  <w:style w:type="character" w:customStyle="1" w:styleId="HeaderChar">
    <w:name w:val="Header Char"/>
    <w:basedOn w:val="DefaultParagraphFont"/>
    <w:link w:val="Header"/>
    <w:uiPriority w:val="99"/>
    <w:rsid w:val="002D1F7B"/>
  </w:style>
  <w:style w:type="paragraph" w:styleId="Footer">
    <w:name w:val="footer"/>
    <w:basedOn w:val="Normal"/>
    <w:link w:val="FooterChar"/>
    <w:uiPriority w:val="99"/>
    <w:unhideWhenUsed/>
    <w:rsid w:val="002D1F7B"/>
    <w:pPr>
      <w:tabs>
        <w:tab w:val="center" w:pos="4680"/>
        <w:tab w:val="right" w:pos="9360"/>
      </w:tabs>
    </w:pPr>
  </w:style>
  <w:style w:type="character" w:customStyle="1" w:styleId="FooterChar">
    <w:name w:val="Footer Char"/>
    <w:basedOn w:val="DefaultParagraphFont"/>
    <w:link w:val="Footer"/>
    <w:uiPriority w:val="99"/>
    <w:rsid w:val="002D1F7B"/>
  </w:style>
  <w:style w:type="paragraph" w:styleId="BalloonText">
    <w:name w:val="Balloon Text"/>
    <w:basedOn w:val="Normal"/>
    <w:link w:val="BalloonTextChar"/>
    <w:uiPriority w:val="99"/>
    <w:semiHidden/>
    <w:unhideWhenUsed/>
    <w:rsid w:val="002D1F7B"/>
    <w:rPr>
      <w:rFonts w:ascii="Tahoma" w:hAnsi="Tahoma" w:cs="Tahoma"/>
      <w:sz w:val="16"/>
      <w:szCs w:val="16"/>
    </w:rPr>
  </w:style>
  <w:style w:type="character" w:customStyle="1" w:styleId="BalloonTextChar">
    <w:name w:val="Balloon Text Char"/>
    <w:basedOn w:val="DefaultParagraphFont"/>
    <w:link w:val="BalloonText"/>
    <w:uiPriority w:val="99"/>
    <w:semiHidden/>
    <w:rsid w:val="002D1F7B"/>
    <w:rPr>
      <w:rFonts w:ascii="Tahoma" w:hAnsi="Tahoma" w:cs="Tahoma"/>
      <w:sz w:val="16"/>
      <w:szCs w:val="16"/>
    </w:rPr>
  </w:style>
  <w:style w:type="character" w:customStyle="1" w:styleId="apple-converted-space">
    <w:name w:val="apple-converted-space"/>
    <w:basedOn w:val="DefaultParagraphFont"/>
    <w:rsid w:val="006334D4"/>
  </w:style>
  <w:style w:type="paragraph" w:styleId="NormalWeb">
    <w:name w:val="Normal (Web)"/>
    <w:basedOn w:val="Normal"/>
    <w:uiPriority w:val="99"/>
    <w:semiHidden/>
    <w:unhideWhenUsed/>
    <w:rsid w:val="006334D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Hesston College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User</dc:creator>
  <cp:lastModifiedBy>Shana Boshart</cp:lastModifiedBy>
  <cp:revision>2</cp:revision>
  <cp:lastPrinted>2015-01-09T18:41:00Z</cp:lastPrinted>
  <dcterms:created xsi:type="dcterms:W3CDTF">2016-05-04T18:39:00Z</dcterms:created>
  <dcterms:modified xsi:type="dcterms:W3CDTF">2016-05-04T18:39:00Z</dcterms:modified>
</cp:coreProperties>
</file>