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7A6DA" w14:textId="17EB849D" w:rsidR="00EE723D" w:rsidRDefault="00EE723D" w:rsidP="00EE723D">
      <w:pPr>
        <w:jc w:val="center"/>
        <w:rPr>
          <w:rFonts w:ascii="Arial" w:eastAsia="Times New Roman" w:hAnsi="Arial" w:cs="Arial"/>
          <w:b/>
          <w:bCs/>
          <w:color w:val="000000"/>
          <w:sz w:val="22"/>
          <w:szCs w:val="22"/>
        </w:rPr>
      </w:pPr>
      <w:r>
        <w:rPr>
          <w:noProof/>
        </w:rPr>
        <w:drawing>
          <wp:inline distT="0" distB="0" distL="0" distR="0" wp14:anchorId="5131FA89" wp14:editId="4C4D5EA9">
            <wp:extent cx="2847418" cy="10677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73750" cy="1152657"/>
                    </a:xfrm>
                    <a:prstGeom prst="rect">
                      <a:avLst/>
                    </a:prstGeom>
                  </pic:spPr>
                </pic:pic>
              </a:graphicData>
            </a:graphic>
          </wp:inline>
        </w:drawing>
      </w:r>
    </w:p>
    <w:p w14:paraId="67F6A318" w14:textId="4D79D28B" w:rsidR="00EE723D" w:rsidRDefault="00EE723D" w:rsidP="00EE723D">
      <w:pPr>
        <w:rPr>
          <w:rFonts w:ascii="Arial" w:eastAsia="Times New Roman" w:hAnsi="Arial" w:cs="Arial"/>
          <w:b/>
          <w:bCs/>
          <w:color w:val="000000"/>
          <w:sz w:val="22"/>
          <w:szCs w:val="22"/>
        </w:rPr>
      </w:pPr>
    </w:p>
    <w:p w14:paraId="558F0945" w14:textId="0D47D3F6" w:rsidR="00EE723D" w:rsidRPr="00EE723D" w:rsidRDefault="00EE723D" w:rsidP="00EE723D">
      <w:pPr>
        <w:rPr>
          <w:rFonts w:ascii="Times New Roman" w:eastAsia="Times New Roman" w:hAnsi="Times New Roman" w:cs="Times New Roman"/>
          <w:sz w:val="28"/>
          <w:szCs w:val="28"/>
        </w:rPr>
      </w:pPr>
      <w:r w:rsidRPr="00EE723D">
        <w:rPr>
          <w:rFonts w:ascii="Arial" w:eastAsia="Times New Roman" w:hAnsi="Arial" w:cs="Arial"/>
          <w:b/>
          <w:bCs/>
          <w:color w:val="000000"/>
          <w:sz w:val="28"/>
          <w:szCs w:val="28"/>
        </w:rPr>
        <w:t>New Books for 2022</w:t>
      </w:r>
    </w:p>
    <w:p w14:paraId="767607DA" w14:textId="77777777" w:rsidR="00EE723D" w:rsidRPr="00EE723D" w:rsidRDefault="00EE723D" w:rsidP="00EE723D">
      <w:pPr>
        <w:rPr>
          <w:rFonts w:ascii="Times New Roman" w:eastAsia="Times New Roman" w:hAnsi="Times New Roman" w:cs="Times New Roman"/>
        </w:rPr>
      </w:pPr>
    </w:p>
    <w:p w14:paraId="20B23B64" w14:textId="7E458A49" w:rsidR="00EE723D" w:rsidRPr="00EE723D" w:rsidRDefault="00EE723D" w:rsidP="00EE723D">
      <w:pPr>
        <w:rPr>
          <w:rFonts w:ascii="Times New Roman" w:eastAsia="Times New Roman" w:hAnsi="Times New Roman" w:cs="Times New Roman"/>
        </w:rPr>
      </w:pPr>
      <w:proofErr w:type="spellStart"/>
      <w:r w:rsidRPr="00EE723D">
        <w:rPr>
          <w:rFonts w:ascii="Arial" w:eastAsia="Times New Roman" w:hAnsi="Arial" w:cs="Arial"/>
          <w:b/>
          <w:bCs/>
          <w:color w:val="000000"/>
          <w:sz w:val="22"/>
          <w:szCs w:val="22"/>
        </w:rPr>
        <w:t>PreSchool</w:t>
      </w:r>
      <w:proofErr w:type="spellEnd"/>
      <w:r w:rsidRPr="00EE723D">
        <w:rPr>
          <w:rFonts w:ascii="Arial" w:eastAsia="Times New Roman" w:hAnsi="Arial" w:cs="Arial"/>
          <w:b/>
          <w:bCs/>
          <w:color w:val="000000"/>
          <w:sz w:val="22"/>
          <w:szCs w:val="22"/>
        </w:rPr>
        <w:t>-Grade 2</w:t>
      </w:r>
    </w:p>
    <w:p w14:paraId="709D2B04"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Be Kind</w:t>
      </w:r>
      <w:r w:rsidRPr="00EE723D">
        <w:rPr>
          <w:rFonts w:ascii="Arial" w:eastAsia="Times New Roman" w:hAnsi="Arial" w:cs="Arial"/>
          <w:b/>
          <w:bCs/>
          <w:color w:val="000000"/>
          <w:sz w:val="22"/>
          <w:szCs w:val="22"/>
        </w:rPr>
        <w:t xml:space="preserve">-by Pat </w:t>
      </w:r>
      <w:proofErr w:type="spellStart"/>
      <w:r w:rsidRPr="00EE723D">
        <w:rPr>
          <w:rFonts w:ascii="Arial" w:eastAsia="Times New Roman" w:hAnsi="Arial" w:cs="Arial"/>
          <w:b/>
          <w:bCs/>
          <w:color w:val="000000"/>
          <w:sz w:val="22"/>
          <w:szCs w:val="22"/>
        </w:rPr>
        <w:t>Zietlow</w:t>
      </w:r>
      <w:proofErr w:type="spellEnd"/>
      <w:r w:rsidRPr="00EE723D">
        <w:rPr>
          <w:rFonts w:ascii="Arial" w:eastAsia="Times New Roman" w:hAnsi="Arial" w:cs="Arial"/>
          <w:b/>
          <w:bCs/>
          <w:color w:val="000000"/>
          <w:sz w:val="22"/>
          <w:szCs w:val="22"/>
        </w:rPr>
        <w:t xml:space="preserve"> Miller, </w:t>
      </w:r>
      <w:proofErr w:type="spellStart"/>
      <w:r w:rsidRPr="00EE723D">
        <w:rPr>
          <w:rFonts w:ascii="Arial" w:eastAsia="Times New Roman" w:hAnsi="Arial" w:cs="Arial"/>
          <w:b/>
          <w:bCs/>
          <w:color w:val="000000"/>
          <w:sz w:val="22"/>
          <w:szCs w:val="22"/>
        </w:rPr>
        <w:t>Illust</w:t>
      </w:r>
      <w:proofErr w:type="spellEnd"/>
      <w:r w:rsidRPr="00EE723D">
        <w:rPr>
          <w:rFonts w:ascii="Arial" w:eastAsia="Times New Roman" w:hAnsi="Arial" w:cs="Arial"/>
          <w:b/>
          <w:bCs/>
          <w:color w:val="000000"/>
          <w:sz w:val="22"/>
          <w:szCs w:val="22"/>
        </w:rPr>
        <w:t>. by Jen Hill</w:t>
      </w:r>
      <w:r w:rsidRPr="00EE723D">
        <w:rPr>
          <w:rFonts w:ascii="Arial" w:eastAsia="Times New Roman" w:hAnsi="Arial" w:cs="Arial"/>
          <w:color w:val="000000"/>
          <w:sz w:val="22"/>
          <w:szCs w:val="22"/>
        </w:rPr>
        <w:t>, Roaring Brook Press, 2018. When Tanisha spills grape juice all over herself it causes a classmate to begin thinking about how to show kindness in all sorts of situations.</w:t>
      </w:r>
    </w:p>
    <w:p w14:paraId="5888216D" w14:textId="77777777" w:rsidR="00EE723D" w:rsidRPr="00EE723D" w:rsidRDefault="00EE723D" w:rsidP="00EE723D">
      <w:pPr>
        <w:rPr>
          <w:rFonts w:ascii="Times New Roman" w:eastAsia="Times New Roman" w:hAnsi="Times New Roman" w:cs="Times New Roman"/>
        </w:rPr>
      </w:pPr>
    </w:p>
    <w:p w14:paraId="79773EDE"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Little Blue Truck</w:t>
      </w:r>
      <w:r w:rsidRPr="00EE723D">
        <w:rPr>
          <w:rFonts w:ascii="Arial" w:eastAsia="Times New Roman" w:hAnsi="Arial" w:cs="Arial"/>
          <w:b/>
          <w:bCs/>
          <w:color w:val="000000"/>
          <w:sz w:val="22"/>
          <w:szCs w:val="22"/>
        </w:rPr>
        <w:t xml:space="preserve"> and </w:t>
      </w:r>
      <w:r w:rsidRPr="00EE723D">
        <w:rPr>
          <w:rFonts w:ascii="Arial" w:eastAsia="Times New Roman" w:hAnsi="Arial" w:cs="Arial"/>
          <w:b/>
          <w:bCs/>
          <w:i/>
          <w:iCs/>
          <w:color w:val="000000"/>
          <w:sz w:val="22"/>
          <w:szCs w:val="22"/>
        </w:rPr>
        <w:t>Little Blue Truck Leads the Way</w:t>
      </w:r>
      <w:r w:rsidRPr="00EE723D">
        <w:rPr>
          <w:rFonts w:ascii="Arial" w:eastAsia="Times New Roman" w:hAnsi="Arial" w:cs="Arial"/>
          <w:b/>
          <w:bCs/>
          <w:color w:val="000000"/>
          <w:sz w:val="22"/>
          <w:szCs w:val="22"/>
        </w:rPr>
        <w:t xml:space="preserve"> by Alice </w:t>
      </w:r>
      <w:proofErr w:type="spellStart"/>
      <w:r w:rsidRPr="00EE723D">
        <w:rPr>
          <w:rFonts w:ascii="Arial" w:eastAsia="Times New Roman" w:hAnsi="Arial" w:cs="Arial"/>
          <w:b/>
          <w:bCs/>
          <w:color w:val="000000"/>
          <w:sz w:val="22"/>
          <w:szCs w:val="22"/>
        </w:rPr>
        <w:t>Schertle</w:t>
      </w:r>
      <w:proofErr w:type="spellEnd"/>
      <w:r w:rsidRPr="00EE723D">
        <w:rPr>
          <w:rFonts w:ascii="Arial" w:eastAsia="Times New Roman" w:hAnsi="Arial" w:cs="Arial"/>
          <w:b/>
          <w:bCs/>
          <w:color w:val="000000"/>
          <w:sz w:val="22"/>
          <w:szCs w:val="22"/>
        </w:rPr>
        <w:t xml:space="preserve">, </w:t>
      </w:r>
      <w:proofErr w:type="spellStart"/>
      <w:r w:rsidRPr="00EE723D">
        <w:rPr>
          <w:rFonts w:ascii="Arial" w:eastAsia="Times New Roman" w:hAnsi="Arial" w:cs="Arial"/>
          <w:b/>
          <w:bCs/>
          <w:color w:val="000000"/>
          <w:sz w:val="22"/>
          <w:szCs w:val="22"/>
        </w:rPr>
        <w:t>Illust</w:t>
      </w:r>
      <w:proofErr w:type="spellEnd"/>
      <w:r w:rsidRPr="00EE723D">
        <w:rPr>
          <w:rFonts w:ascii="Arial" w:eastAsia="Times New Roman" w:hAnsi="Arial" w:cs="Arial"/>
          <w:b/>
          <w:bCs/>
          <w:color w:val="000000"/>
          <w:sz w:val="22"/>
          <w:szCs w:val="22"/>
        </w:rPr>
        <w:t xml:space="preserve">. by Jill </w:t>
      </w:r>
      <w:proofErr w:type="spellStart"/>
      <w:r w:rsidRPr="00EE723D">
        <w:rPr>
          <w:rFonts w:ascii="Arial" w:eastAsia="Times New Roman" w:hAnsi="Arial" w:cs="Arial"/>
          <w:b/>
          <w:bCs/>
          <w:color w:val="000000"/>
          <w:sz w:val="22"/>
          <w:szCs w:val="22"/>
        </w:rPr>
        <w:t>McElmurry</w:t>
      </w:r>
      <w:proofErr w:type="spellEnd"/>
      <w:r w:rsidRPr="00EE723D">
        <w:rPr>
          <w:rFonts w:ascii="Arial" w:eastAsia="Times New Roman" w:hAnsi="Arial" w:cs="Arial"/>
          <w:color w:val="000000"/>
          <w:sz w:val="22"/>
          <w:szCs w:val="22"/>
        </w:rPr>
        <w:t>, Harcourt Children’s Books, 2008, 2009. Old favorites that show in rhyming text how a helping hand from a friend or taking turns can get us out of sticky situations. </w:t>
      </w:r>
    </w:p>
    <w:p w14:paraId="6EB3B68B" w14:textId="77777777" w:rsidR="00EE723D" w:rsidRPr="00EE723D" w:rsidRDefault="00EE723D" w:rsidP="00EE723D">
      <w:pPr>
        <w:rPr>
          <w:rFonts w:ascii="Times New Roman" w:eastAsia="Times New Roman" w:hAnsi="Times New Roman" w:cs="Times New Roman"/>
        </w:rPr>
      </w:pPr>
    </w:p>
    <w:p w14:paraId="7F6EE1E9"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 xml:space="preserve">Thank You, </w:t>
      </w:r>
      <w:proofErr w:type="spellStart"/>
      <w:proofErr w:type="gramStart"/>
      <w:r w:rsidRPr="00EE723D">
        <w:rPr>
          <w:rFonts w:ascii="Arial" w:eastAsia="Times New Roman" w:hAnsi="Arial" w:cs="Arial"/>
          <w:b/>
          <w:bCs/>
          <w:i/>
          <w:iCs/>
          <w:color w:val="000000"/>
          <w:sz w:val="22"/>
          <w:szCs w:val="22"/>
        </w:rPr>
        <w:t>Omu</w:t>
      </w:r>
      <w:proofErr w:type="spellEnd"/>
      <w:r w:rsidRPr="00EE723D">
        <w:rPr>
          <w:rFonts w:ascii="Arial" w:eastAsia="Times New Roman" w:hAnsi="Arial" w:cs="Arial"/>
          <w:b/>
          <w:bCs/>
          <w:i/>
          <w:iCs/>
          <w:color w:val="000000"/>
          <w:sz w:val="22"/>
          <w:szCs w:val="22"/>
        </w:rPr>
        <w:t>!</w:t>
      </w:r>
      <w:r w:rsidRPr="00EE723D">
        <w:rPr>
          <w:rFonts w:ascii="Arial" w:eastAsia="Times New Roman" w:hAnsi="Arial" w:cs="Arial"/>
          <w:b/>
          <w:bCs/>
          <w:color w:val="000000"/>
          <w:sz w:val="22"/>
          <w:szCs w:val="22"/>
        </w:rPr>
        <w:t>-</w:t>
      </w:r>
      <w:proofErr w:type="spellStart"/>
      <w:proofErr w:type="gramEnd"/>
      <w:r w:rsidRPr="00EE723D">
        <w:rPr>
          <w:rFonts w:ascii="Arial" w:eastAsia="Times New Roman" w:hAnsi="Arial" w:cs="Arial"/>
          <w:b/>
          <w:bCs/>
          <w:color w:val="000000"/>
          <w:sz w:val="22"/>
          <w:szCs w:val="22"/>
        </w:rPr>
        <w:t>Oge</w:t>
      </w:r>
      <w:proofErr w:type="spellEnd"/>
      <w:r w:rsidRPr="00EE723D">
        <w:rPr>
          <w:rFonts w:ascii="Arial" w:eastAsia="Times New Roman" w:hAnsi="Arial" w:cs="Arial"/>
          <w:b/>
          <w:bCs/>
          <w:color w:val="000000"/>
          <w:sz w:val="22"/>
          <w:szCs w:val="22"/>
        </w:rPr>
        <w:t xml:space="preserve"> Mora, Little,</w:t>
      </w:r>
      <w:r w:rsidRPr="00EE723D">
        <w:rPr>
          <w:rFonts w:ascii="Arial" w:eastAsia="Times New Roman" w:hAnsi="Arial" w:cs="Arial"/>
          <w:color w:val="000000"/>
          <w:sz w:val="22"/>
          <w:szCs w:val="22"/>
        </w:rPr>
        <w:t xml:space="preserve"> Brown Books for Young Readers, 2018. </w:t>
      </w:r>
      <w:proofErr w:type="spellStart"/>
      <w:r w:rsidRPr="00EE723D">
        <w:rPr>
          <w:rFonts w:ascii="Arial" w:eastAsia="Times New Roman" w:hAnsi="Arial" w:cs="Arial"/>
          <w:color w:val="000000"/>
          <w:sz w:val="22"/>
          <w:szCs w:val="22"/>
        </w:rPr>
        <w:t>Omu</w:t>
      </w:r>
      <w:proofErr w:type="spellEnd"/>
      <w:r w:rsidRPr="00EE723D">
        <w:rPr>
          <w:rFonts w:ascii="Arial" w:eastAsia="Times New Roman" w:hAnsi="Arial" w:cs="Arial"/>
          <w:color w:val="000000"/>
          <w:sz w:val="22"/>
          <w:szCs w:val="22"/>
        </w:rPr>
        <w:t>, (Grandma) gives away bowls of soup until there is none left for her own supper, but the community returns to share with her.</w:t>
      </w:r>
    </w:p>
    <w:p w14:paraId="5BDDABBE" w14:textId="77777777" w:rsidR="00EE723D" w:rsidRPr="00EE723D" w:rsidRDefault="00EE723D" w:rsidP="00EE723D">
      <w:pPr>
        <w:rPr>
          <w:rFonts w:ascii="Times New Roman" w:eastAsia="Times New Roman" w:hAnsi="Times New Roman" w:cs="Times New Roman"/>
        </w:rPr>
      </w:pPr>
    </w:p>
    <w:p w14:paraId="62127ADA"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Watercress</w:t>
      </w:r>
      <w:r w:rsidRPr="00EE723D">
        <w:rPr>
          <w:rFonts w:ascii="Arial" w:eastAsia="Times New Roman" w:hAnsi="Arial" w:cs="Arial"/>
          <w:b/>
          <w:bCs/>
          <w:color w:val="000000"/>
          <w:sz w:val="22"/>
          <w:szCs w:val="22"/>
        </w:rPr>
        <w:t xml:space="preserve"> by Andrea Wang, </w:t>
      </w:r>
      <w:proofErr w:type="spellStart"/>
      <w:r w:rsidRPr="00EE723D">
        <w:rPr>
          <w:rFonts w:ascii="Arial" w:eastAsia="Times New Roman" w:hAnsi="Arial" w:cs="Arial"/>
          <w:b/>
          <w:bCs/>
          <w:color w:val="000000"/>
          <w:sz w:val="22"/>
          <w:szCs w:val="22"/>
        </w:rPr>
        <w:t>Illust</w:t>
      </w:r>
      <w:proofErr w:type="spellEnd"/>
      <w:r w:rsidRPr="00EE723D">
        <w:rPr>
          <w:rFonts w:ascii="Arial" w:eastAsia="Times New Roman" w:hAnsi="Arial" w:cs="Arial"/>
          <w:b/>
          <w:bCs/>
          <w:color w:val="000000"/>
          <w:sz w:val="22"/>
          <w:szCs w:val="22"/>
        </w:rPr>
        <w:t>. by Jason Chin</w:t>
      </w:r>
      <w:r w:rsidRPr="00EE723D">
        <w:rPr>
          <w:rFonts w:ascii="Arial" w:eastAsia="Times New Roman" w:hAnsi="Arial" w:cs="Arial"/>
          <w:color w:val="000000"/>
          <w:sz w:val="22"/>
          <w:szCs w:val="22"/>
        </w:rPr>
        <w:t>, Neal Porter Books, 2021. Based on the author’s own memories of being the child of Chinese immigrant parents she recalls her resistance to stopping the family car to pick watercress in a roadside ditch believing that “free is bad” until her mother shares a story from her past. </w:t>
      </w:r>
    </w:p>
    <w:p w14:paraId="79FFED6F" w14:textId="77777777" w:rsidR="00EE723D" w:rsidRPr="00EE723D" w:rsidRDefault="00EE723D" w:rsidP="00EE723D">
      <w:pPr>
        <w:rPr>
          <w:rFonts w:ascii="Times New Roman" w:eastAsia="Times New Roman" w:hAnsi="Times New Roman" w:cs="Times New Roman"/>
        </w:rPr>
      </w:pPr>
    </w:p>
    <w:p w14:paraId="3B10103E" w14:textId="4CD71CFD" w:rsidR="00EE723D" w:rsidRPr="00EE723D" w:rsidRDefault="00EE723D" w:rsidP="00EE723D">
      <w:pPr>
        <w:rPr>
          <w:rFonts w:ascii="Arial" w:eastAsia="Times New Roman" w:hAnsi="Arial" w:cs="Arial"/>
          <w:b/>
          <w:bCs/>
          <w:color w:val="000000"/>
          <w:sz w:val="22"/>
          <w:szCs w:val="22"/>
        </w:rPr>
      </w:pPr>
      <w:r w:rsidRPr="00EE723D">
        <w:rPr>
          <w:rFonts w:ascii="Arial" w:eastAsia="Times New Roman" w:hAnsi="Arial" w:cs="Arial"/>
          <w:b/>
          <w:bCs/>
          <w:color w:val="000000"/>
          <w:sz w:val="22"/>
          <w:szCs w:val="22"/>
        </w:rPr>
        <w:t>3rd-5th Grade</w:t>
      </w:r>
    </w:p>
    <w:p w14:paraId="6A6AB552"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Act</w:t>
      </w:r>
      <w:r w:rsidRPr="00EE723D">
        <w:rPr>
          <w:rFonts w:ascii="Arial" w:eastAsia="Times New Roman" w:hAnsi="Arial" w:cs="Arial"/>
          <w:b/>
          <w:bCs/>
          <w:color w:val="000000"/>
          <w:sz w:val="22"/>
          <w:szCs w:val="22"/>
        </w:rPr>
        <w:t>-Kayla Miller</w:t>
      </w:r>
      <w:r w:rsidRPr="00EE723D">
        <w:rPr>
          <w:rFonts w:ascii="Arial" w:eastAsia="Times New Roman" w:hAnsi="Arial" w:cs="Arial"/>
          <w:color w:val="000000"/>
          <w:sz w:val="22"/>
          <w:szCs w:val="22"/>
        </w:rPr>
        <w:t>, HMH Books for Young Readers, 2020. In this graphic novel, when Olive finds out that a school policy is keeping some kids from going on the class field trip, she decides to act, and runs for office in the student council. Do students have the power to make a difference? Book includes a list of groups that brought about change by peaceful protests throughout history.</w:t>
      </w:r>
    </w:p>
    <w:p w14:paraId="1ABB0347" w14:textId="77777777" w:rsidR="00EE723D" w:rsidRPr="00EE723D" w:rsidRDefault="00EE723D" w:rsidP="00EE723D">
      <w:pPr>
        <w:rPr>
          <w:rFonts w:ascii="Times New Roman" w:eastAsia="Times New Roman" w:hAnsi="Times New Roman" w:cs="Times New Roman"/>
        </w:rPr>
      </w:pPr>
    </w:p>
    <w:p w14:paraId="13797145" w14:textId="77777777" w:rsidR="00EE723D" w:rsidRPr="00EE723D" w:rsidRDefault="00EE723D" w:rsidP="00EE723D">
      <w:pPr>
        <w:rPr>
          <w:rFonts w:ascii="Times New Roman" w:eastAsia="Times New Roman" w:hAnsi="Times New Roman" w:cs="Times New Roman"/>
        </w:rPr>
      </w:pPr>
      <w:proofErr w:type="spellStart"/>
      <w:r w:rsidRPr="00EE723D">
        <w:rPr>
          <w:rFonts w:ascii="Arial" w:eastAsia="Times New Roman" w:hAnsi="Arial" w:cs="Arial"/>
          <w:b/>
          <w:bCs/>
          <w:i/>
          <w:iCs/>
          <w:color w:val="000000"/>
          <w:sz w:val="22"/>
          <w:szCs w:val="22"/>
        </w:rPr>
        <w:t>Rez</w:t>
      </w:r>
      <w:proofErr w:type="spellEnd"/>
      <w:r w:rsidRPr="00EE723D">
        <w:rPr>
          <w:rFonts w:ascii="Arial" w:eastAsia="Times New Roman" w:hAnsi="Arial" w:cs="Arial"/>
          <w:b/>
          <w:bCs/>
          <w:i/>
          <w:iCs/>
          <w:color w:val="000000"/>
          <w:sz w:val="22"/>
          <w:szCs w:val="22"/>
        </w:rPr>
        <w:t xml:space="preserve"> Dogs</w:t>
      </w:r>
      <w:r w:rsidRPr="00EE723D">
        <w:rPr>
          <w:rFonts w:ascii="Arial" w:eastAsia="Times New Roman" w:hAnsi="Arial" w:cs="Arial"/>
          <w:b/>
          <w:bCs/>
          <w:color w:val="000000"/>
          <w:sz w:val="22"/>
          <w:szCs w:val="22"/>
        </w:rPr>
        <w:t>-Joseph Bruchac</w:t>
      </w:r>
      <w:r w:rsidRPr="00EE723D">
        <w:rPr>
          <w:rFonts w:ascii="Arial" w:eastAsia="Times New Roman" w:hAnsi="Arial" w:cs="Arial"/>
          <w:color w:val="000000"/>
          <w:sz w:val="22"/>
          <w:szCs w:val="22"/>
        </w:rPr>
        <w:t xml:space="preserve">, Dial Books, 2021. In this novel in verse, Malian was visiting her grandparents on the Penacook Reservation when shelter in place orders </w:t>
      </w:r>
      <w:proofErr w:type="gramStart"/>
      <w:r w:rsidRPr="00EE723D">
        <w:rPr>
          <w:rFonts w:ascii="Arial" w:eastAsia="Times New Roman" w:hAnsi="Arial" w:cs="Arial"/>
          <w:color w:val="000000"/>
          <w:sz w:val="22"/>
          <w:szCs w:val="22"/>
        </w:rPr>
        <w:t>are</w:t>
      </w:r>
      <w:proofErr w:type="gramEnd"/>
      <w:r w:rsidRPr="00EE723D">
        <w:rPr>
          <w:rFonts w:ascii="Arial" w:eastAsia="Times New Roman" w:hAnsi="Arial" w:cs="Arial"/>
          <w:color w:val="000000"/>
          <w:sz w:val="22"/>
          <w:szCs w:val="22"/>
        </w:rPr>
        <w:t xml:space="preserve"> given for COVID-19. </w:t>
      </w:r>
      <w:proofErr w:type="gramStart"/>
      <w:r w:rsidRPr="00EE723D">
        <w:rPr>
          <w:rFonts w:ascii="Arial" w:eastAsia="Times New Roman" w:hAnsi="Arial" w:cs="Arial"/>
          <w:color w:val="000000"/>
          <w:sz w:val="22"/>
          <w:szCs w:val="22"/>
        </w:rPr>
        <w:t>So</w:t>
      </w:r>
      <w:proofErr w:type="gramEnd"/>
      <w:r w:rsidRPr="00EE723D">
        <w:rPr>
          <w:rFonts w:ascii="Arial" w:eastAsia="Times New Roman" w:hAnsi="Arial" w:cs="Arial"/>
          <w:color w:val="000000"/>
          <w:sz w:val="22"/>
          <w:szCs w:val="22"/>
        </w:rPr>
        <w:t xml:space="preserve"> she makes the best of the extended amount of time with her grandparents while her parents are back home in Boston, doing school online, listening to the stories of the old ways, enjoying traditional foods, and making friends with a protector dog.</w:t>
      </w:r>
    </w:p>
    <w:p w14:paraId="34FB1991" w14:textId="77777777" w:rsidR="00EE723D" w:rsidRPr="00EE723D" w:rsidRDefault="00EE723D" w:rsidP="00EE723D">
      <w:pPr>
        <w:rPr>
          <w:rFonts w:ascii="Times New Roman" w:eastAsia="Times New Roman" w:hAnsi="Times New Roman" w:cs="Times New Roman"/>
        </w:rPr>
      </w:pPr>
    </w:p>
    <w:p w14:paraId="20109DAE"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Restart</w:t>
      </w:r>
      <w:r w:rsidRPr="00EE723D">
        <w:rPr>
          <w:rFonts w:ascii="Arial" w:eastAsia="Times New Roman" w:hAnsi="Arial" w:cs="Arial"/>
          <w:b/>
          <w:bCs/>
          <w:color w:val="000000"/>
          <w:sz w:val="22"/>
          <w:szCs w:val="22"/>
        </w:rPr>
        <w:t xml:space="preserve">-Gordon </w:t>
      </w:r>
      <w:proofErr w:type="spellStart"/>
      <w:r w:rsidRPr="00EE723D">
        <w:rPr>
          <w:rFonts w:ascii="Arial" w:eastAsia="Times New Roman" w:hAnsi="Arial" w:cs="Arial"/>
          <w:b/>
          <w:bCs/>
          <w:color w:val="000000"/>
          <w:sz w:val="22"/>
          <w:szCs w:val="22"/>
        </w:rPr>
        <w:t>Korman</w:t>
      </w:r>
      <w:proofErr w:type="spellEnd"/>
      <w:r w:rsidRPr="00EE723D">
        <w:rPr>
          <w:rFonts w:ascii="Arial" w:eastAsia="Times New Roman" w:hAnsi="Arial" w:cs="Arial"/>
          <w:color w:val="000000"/>
          <w:sz w:val="22"/>
          <w:szCs w:val="22"/>
        </w:rPr>
        <w:t>, Scholastic, 2018. After Chase falls off a roof and is left with amnesia, he realizes that he had been the biggest bully in school. Now he hopes to reinvent himself but it’s hard when most of his acquaintances are afraid of him. </w:t>
      </w:r>
    </w:p>
    <w:p w14:paraId="387DD30F" w14:textId="77777777" w:rsidR="00EE723D" w:rsidRPr="00EE723D" w:rsidRDefault="00EE723D" w:rsidP="00EE723D">
      <w:pPr>
        <w:rPr>
          <w:rFonts w:ascii="Times New Roman" w:eastAsia="Times New Roman" w:hAnsi="Times New Roman" w:cs="Times New Roman"/>
        </w:rPr>
      </w:pPr>
    </w:p>
    <w:p w14:paraId="4E16BECA" w14:textId="737FE329"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color w:val="000000"/>
          <w:sz w:val="22"/>
          <w:szCs w:val="22"/>
        </w:rPr>
        <w:t>6th-8th Grade</w:t>
      </w:r>
    </w:p>
    <w:p w14:paraId="59A22B24"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Breakout-</w:t>
      </w:r>
      <w:r w:rsidRPr="00EE723D">
        <w:rPr>
          <w:rFonts w:ascii="Arial" w:eastAsia="Times New Roman" w:hAnsi="Arial" w:cs="Arial"/>
          <w:b/>
          <w:bCs/>
          <w:color w:val="000000"/>
          <w:sz w:val="22"/>
          <w:szCs w:val="22"/>
        </w:rPr>
        <w:t>Kate Messner</w:t>
      </w:r>
      <w:r w:rsidRPr="00EE723D">
        <w:rPr>
          <w:rFonts w:ascii="Arial" w:eastAsia="Times New Roman" w:hAnsi="Arial" w:cs="Arial"/>
          <w:color w:val="000000"/>
          <w:sz w:val="22"/>
          <w:szCs w:val="22"/>
        </w:rPr>
        <w:t xml:space="preserve">, Bloomsbury </w:t>
      </w:r>
      <w:proofErr w:type="spellStart"/>
      <w:r w:rsidRPr="00EE723D">
        <w:rPr>
          <w:rFonts w:ascii="Arial" w:eastAsia="Times New Roman" w:hAnsi="Arial" w:cs="Arial"/>
          <w:color w:val="000000"/>
          <w:sz w:val="22"/>
          <w:szCs w:val="22"/>
        </w:rPr>
        <w:t>Childrens</w:t>
      </w:r>
      <w:proofErr w:type="spellEnd"/>
      <w:r w:rsidRPr="00EE723D">
        <w:rPr>
          <w:rFonts w:ascii="Arial" w:eastAsia="Times New Roman" w:hAnsi="Arial" w:cs="Arial"/>
          <w:color w:val="000000"/>
          <w:sz w:val="22"/>
          <w:szCs w:val="22"/>
        </w:rPr>
        <w:t xml:space="preserve">, 2018. Through letters, poems, text messages, news stories and comics, three middle schoolers discuss how they and the people in their town change when two inmates break out of the nearby </w:t>
      </w:r>
      <w:proofErr w:type="gramStart"/>
      <w:r w:rsidRPr="00EE723D">
        <w:rPr>
          <w:rFonts w:ascii="Arial" w:eastAsia="Times New Roman" w:hAnsi="Arial" w:cs="Arial"/>
          <w:color w:val="000000"/>
          <w:sz w:val="22"/>
          <w:szCs w:val="22"/>
        </w:rPr>
        <w:t>maximum security</w:t>
      </w:r>
      <w:proofErr w:type="gramEnd"/>
      <w:r w:rsidRPr="00EE723D">
        <w:rPr>
          <w:rFonts w:ascii="Arial" w:eastAsia="Times New Roman" w:hAnsi="Arial" w:cs="Arial"/>
          <w:color w:val="000000"/>
          <w:sz w:val="22"/>
          <w:szCs w:val="22"/>
        </w:rPr>
        <w:t xml:space="preserve"> prison.</w:t>
      </w:r>
    </w:p>
    <w:p w14:paraId="3D5DE32A" w14:textId="77777777" w:rsidR="00EE723D" w:rsidRPr="00EE723D" w:rsidRDefault="00EE723D" w:rsidP="00EE723D">
      <w:pPr>
        <w:rPr>
          <w:rFonts w:ascii="Times New Roman" w:eastAsia="Times New Roman" w:hAnsi="Times New Roman" w:cs="Times New Roman"/>
        </w:rPr>
      </w:pPr>
    </w:p>
    <w:p w14:paraId="55E088FD" w14:textId="77777777" w:rsidR="00EE723D" w:rsidRPr="00EE723D" w:rsidRDefault="00EE723D" w:rsidP="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The Only Road</w:t>
      </w:r>
      <w:r w:rsidRPr="00EE723D">
        <w:rPr>
          <w:rFonts w:ascii="Arial" w:eastAsia="Times New Roman" w:hAnsi="Arial" w:cs="Arial"/>
          <w:b/>
          <w:bCs/>
          <w:color w:val="000000"/>
          <w:sz w:val="22"/>
          <w:szCs w:val="22"/>
        </w:rPr>
        <w:t>-Alexandra Diaz,</w:t>
      </w:r>
      <w:r w:rsidRPr="00EE723D">
        <w:rPr>
          <w:rFonts w:ascii="Arial" w:eastAsia="Times New Roman" w:hAnsi="Arial" w:cs="Arial"/>
          <w:color w:val="000000"/>
          <w:sz w:val="22"/>
          <w:szCs w:val="22"/>
        </w:rPr>
        <w:t xml:space="preserve"> Simon &amp; Schuster, 2016. Inspired by true events, this is the story of a boy who feels that leaving home and everything he knows is his only chance for not only a better life, but to live and the treacherous journey he takes to get there.</w:t>
      </w:r>
    </w:p>
    <w:p w14:paraId="21F43DBC" w14:textId="77777777" w:rsidR="00EE723D" w:rsidRPr="00EE723D" w:rsidRDefault="00EE723D" w:rsidP="00EE723D">
      <w:pPr>
        <w:rPr>
          <w:rFonts w:ascii="Times New Roman" w:eastAsia="Times New Roman" w:hAnsi="Times New Roman" w:cs="Times New Roman"/>
        </w:rPr>
      </w:pPr>
    </w:p>
    <w:p w14:paraId="53B04DE4" w14:textId="0C3A8027" w:rsidR="00EE723D" w:rsidRPr="00EE723D" w:rsidRDefault="00EE723D">
      <w:pPr>
        <w:rPr>
          <w:rFonts w:ascii="Times New Roman" w:eastAsia="Times New Roman" w:hAnsi="Times New Roman" w:cs="Times New Roman"/>
        </w:rPr>
      </w:pPr>
      <w:r w:rsidRPr="00EE723D">
        <w:rPr>
          <w:rFonts w:ascii="Arial" w:eastAsia="Times New Roman" w:hAnsi="Arial" w:cs="Arial"/>
          <w:b/>
          <w:bCs/>
          <w:i/>
          <w:iCs/>
          <w:color w:val="000000"/>
          <w:sz w:val="22"/>
          <w:szCs w:val="22"/>
        </w:rPr>
        <w:t>Linked</w:t>
      </w:r>
      <w:r w:rsidRPr="00EE723D">
        <w:rPr>
          <w:rFonts w:ascii="Arial" w:eastAsia="Times New Roman" w:hAnsi="Arial" w:cs="Arial"/>
          <w:b/>
          <w:bCs/>
          <w:color w:val="000000"/>
          <w:sz w:val="22"/>
          <w:szCs w:val="22"/>
        </w:rPr>
        <w:t xml:space="preserve">-Gordon </w:t>
      </w:r>
      <w:proofErr w:type="spellStart"/>
      <w:r w:rsidRPr="00EE723D">
        <w:rPr>
          <w:rFonts w:ascii="Arial" w:eastAsia="Times New Roman" w:hAnsi="Arial" w:cs="Arial"/>
          <w:b/>
          <w:bCs/>
          <w:color w:val="000000"/>
          <w:sz w:val="22"/>
          <w:szCs w:val="22"/>
        </w:rPr>
        <w:t>Korman</w:t>
      </w:r>
      <w:proofErr w:type="spellEnd"/>
      <w:r w:rsidRPr="00EE723D">
        <w:rPr>
          <w:rFonts w:ascii="Arial" w:eastAsia="Times New Roman" w:hAnsi="Arial" w:cs="Arial"/>
          <w:color w:val="000000"/>
          <w:sz w:val="22"/>
          <w:szCs w:val="22"/>
        </w:rPr>
        <w:t>, Scholastic, 2021. When a swastika shows up on the wall of the middle school students are shocked and wonder who put it there. Media attention and finger-pointing follow as more swastikas appear and crimes of the past and present are probed for answers. As this tears the town apart, one group of students tries to bring people together.</w:t>
      </w:r>
    </w:p>
    <w:sectPr w:rsidR="00EE723D" w:rsidRPr="00EE723D" w:rsidSect="00EE7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3D"/>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CDB4F"/>
  <w15:chartTrackingRefBased/>
  <w15:docId w15:val="{64BC2717-2486-8C4F-8939-3E38E9CA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72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0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Bleichty</dc:creator>
  <cp:keywords/>
  <dc:description/>
  <cp:lastModifiedBy>Amanda Bleichty</cp:lastModifiedBy>
  <cp:revision>1</cp:revision>
  <dcterms:created xsi:type="dcterms:W3CDTF">2022-06-15T17:53:00Z</dcterms:created>
  <dcterms:modified xsi:type="dcterms:W3CDTF">2022-06-15T17:59:00Z</dcterms:modified>
</cp:coreProperties>
</file>