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90" w:rsidRDefault="00E10090" w:rsidP="00012C90">
      <w:pPr>
        <w:spacing w:after="0"/>
        <w:jc w:val="center"/>
        <w:rPr>
          <w:rFonts w:ascii="Arimo" w:hAnsi="Arimo" w:cs="Arimo"/>
          <w:b/>
        </w:rPr>
      </w:pPr>
      <w:r w:rsidRPr="00F06BF2">
        <w:rPr>
          <w:rFonts w:ascii="Arimo" w:hAnsi="Arimo" w:cs="Arimo"/>
          <w:b/>
        </w:rPr>
        <w:t>Review of First Four Months</w:t>
      </w:r>
      <w:r w:rsidR="00012C90" w:rsidRPr="00F06BF2">
        <w:rPr>
          <w:rFonts w:ascii="Arimo" w:hAnsi="Arimo" w:cs="Arimo"/>
          <w:b/>
        </w:rPr>
        <w:t xml:space="preserve">: March – June 2013 </w:t>
      </w:r>
    </w:p>
    <w:p w:rsidR="00C54878" w:rsidRPr="00F06BF2" w:rsidRDefault="00C54878" w:rsidP="00C54878">
      <w:pPr>
        <w:spacing w:after="0"/>
        <w:rPr>
          <w:rFonts w:ascii="Arimo" w:hAnsi="Arimo" w:cs="Arimo"/>
          <w:b/>
        </w:rPr>
      </w:pPr>
    </w:p>
    <w:tbl>
      <w:tblPr>
        <w:tblStyle w:val="TableGrid"/>
        <w:tblpPr w:leftFromText="141" w:rightFromText="141" w:vertAnchor="page" w:horzAnchor="margin" w:tblpY="2386"/>
        <w:tblW w:w="0" w:type="auto"/>
        <w:tblLook w:val="04A0" w:firstRow="1" w:lastRow="0" w:firstColumn="1" w:lastColumn="0" w:noHBand="0" w:noVBand="1"/>
      </w:tblPr>
      <w:tblGrid>
        <w:gridCol w:w="4750"/>
        <w:gridCol w:w="4750"/>
      </w:tblGrid>
      <w:tr w:rsidR="00012C90" w:rsidRPr="00F06BF2" w:rsidTr="00C54878">
        <w:tc>
          <w:tcPr>
            <w:tcW w:w="4750" w:type="dxa"/>
          </w:tcPr>
          <w:p w:rsidR="00012C90" w:rsidRPr="00F06BF2" w:rsidRDefault="00012C90" w:rsidP="00C54878">
            <w:pPr>
              <w:rPr>
                <w:rFonts w:ascii="Arimo" w:hAnsi="Arimo" w:cs="Arimo"/>
                <w:color w:val="000000"/>
              </w:rPr>
            </w:pPr>
            <w:r w:rsidRPr="00F06BF2">
              <w:rPr>
                <w:rFonts w:ascii="Arimo" w:hAnsi="Arimo" w:cs="Arimo"/>
              </w:rPr>
              <w:t xml:space="preserve">March </w:t>
            </w:r>
          </w:p>
        </w:tc>
        <w:tc>
          <w:tcPr>
            <w:tcW w:w="4750" w:type="dxa"/>
          </w:tcPr>
          <w:p w:rsidR="00154BFA" w:rsidRPr="00F06BF2" w:rsidRDefault="00BC18EF" w:rsidP="00C54878">
            <w:pPr>
              <w:numPr>
                <w:ilvl w:val="0"/>
                <w:numId w:val="11"/>
              </w:numPr>
              <w:rPr>
                <w:rFonts w:ascii="Arimo" w:hAnsi="Arimo" w:cs="Arimo"/>
                <w:color w:val="000000"/>
              </w:rPr>
            </w:pPr>
            <w:r w:rsidRPr="00F06BF2">
              <w:rPr>
                <w:rFonts w:ascii="Arimo" w:hAnsi="Arimo" w:cs="Arimo"/>
                <w:color w:val="000000"/>
              </w:rPr>
              <w:t>Arrival to Quito (March 13, 2013)</w:t>
            </w:r>
          </w:p>
          <w:p w:rsidR="00154BFA" w:rsidRPr="00F06BF2" w:rsidRDefault="00BC18EF" w:rsidP="00C54878">
            <w:pPr>
              <w:numPr>
                <w:ilvl w:val="0"/>
                <w:numId w:val="11"/>
              </w:numPr>
              <w:rPr>
                <w:rFonts w:ascii="Arimo" w:hAnsi="Arimo" w:cs="Arimo"/>
                <w:color w:val="000000"/>
              </w:rPr>
            </w:pPr>
            <w:r w:rsidRPr="00F06BF2">
              <w:rPr>
                <w:rFonts w:ascii="Arimo" w:hAnsi="Arimo" w:cs="Arimo"/>
                <w:color w:val="000000"/>
              </w:rPr>
              <w:t>Visit with Central Plains delegation to Colombia and the Colombian Mennonite National Assembly</w:t>
            </w:r>
          </w:p>
          <w:p w:rsidR="00154BFA" w:rsidRPr="00F06BF2" w:rsidRDefault="00BC18EF" w:rsidP="00C54878">
            <w:pPr>
              <w:numPr>
                <w:ilvl w:val="0"/>
                <w:numId w:val="11"/>
              </w:numPr>
              <w:rPr>
                <w:rFonts w:ascii="Arimo" w:hAnsi="Arimo" w:cs="Arimo"/>
                <w:color w:val="000000"/>
              </w:rPr>
            </w:pPr>
            <w:r w:rsidRPr="00F06BF2">
              <w:rPr>
                <w:rFonts w:ascii="Arimo" w:hAnsi="Arimo" w:cs="Arimo"/>
                <w:color w:val="000000"/>
              </w:rPr>
              <w:t>Orientation</w:t>
            </w:r>
          </w:p>
          <w:p w:rsidR="00154BFA" w:rsidRPr="00F06BF2" w:rsidRDefault="00BC18EF" w:rsidP="00C54878">
            <w:pPr>
              <w:numPr>
                <w:ilvl w:val="0"/>
                <w:numId w:val="11"/>
              </w:numPr>
              <w:rPr>
                <w:rFonts w:ascii="Arimo" w:hAnsi="Arimo" w:cs="Arimo"/>
                <w:color w:val="000000"/>
              </w:rPr>
            </w:pPr>
            <w:r w:rsidRPr="00F06BF2">
              <w:rPr>
                <w:rFonts w:ascii="Arimo" w:hAnsi="Arimo" w:cs="Arimo"/>
                <w:color w:val="000000"/>
              </w:rPr>
              <w:t>Began helping with "</w:t>
            </w:r>
            <w:proofErr w:type="spellStart"/>
            <w:r w:rsidRPr="00F06BF2">
              <w:rPr>
                <w:rFonts w:ascii="Arimo" w:hAnsi="Arimo" w:cs="Arimo"/>
                <w:color w:val="000000"/>
              </w:rPr>
              <w:t>Servicios</w:t>
            </w:r>
            <w:proofErr w:type="spellEnd"/>
            <w:r w:rsidRPr="00F06BF2">
              <w:rPr>
                <w:rFonts w:ascii="Arimo" w:hAnsi="Arimo" w:cs="Arimo"/>
                <w:color w:val="000000"/>
              </w:rPr>
              <w:t xml:space="preserve"> </w:t>
            </w:r>
            <w:proofErr w:type="spellStart"/>
            <w:r w:rsidRPr="00F06BF2">
              <w:rPr>
                <w:rFonts w:ascii="Arimo" w:hAnsi="Arimo" w:cs="Arimo"/>
                <w:color w:val="000000"/>
              </w:rPr>
              <w:t>Menonitas</w:t>
            </w:r>
            <w:proofErr w:type="spellEnd"/>
            <w:r w:rsidRPr="00F06BF2">
              <w:rPr>
                <w:rFonts w:ascii="Arimo" w:hAnsi="Arimo" w:cs="Arimo"/>
                <w:color w:val="000000"/>
              </w:rPr>
              <w:t xml:space="preserve">" - after school homework help and care during the week </w:t>
            </w:r>
          </w:p>
          <w:p w:rsidR="00012C90" w:rsidRPr="00F06BF2" w:rsidRDefault="00012C90" w:rsidP="00C54878">
            <w:pPr>
              <w:rPr>
                <w:rFonts w:ascii="Arimo" w:hAnsi="Arimo" w:cs="Arimo"/>
                <w:color w:val="000000"/>
              </w:rPr>
            </w:pPr>
          </w:p>
        </w:tc>
      </w:tr>
      <w:tr w:rsidR="00012C90" w:rsidRPr="00F06BF2" w:rsidTr="00C54878">
        <w:tc>
          <w:tcPr>
            <w:tcW w:w="4750" w:type="dxa"/>
          </w:tcPr>
          <w:p w:rsidR="00012C90" w:rsidRPr="00F06BF2" w:rsidRDefault="00012C90" w:rsidP="00C54878">
            <w:pPr>
              <w:rPr>
                <w:rFonts w:ascii="Arimo" w:hAnsi="Arimo" w:cs="Arimo"/>
                <w:color w:val="000000"/>
              </w:rPr>
            </w:pPr>
            <w:r w:rsidRPr="00F06BF2">
              <w:rPr>
                <w:rFonts w:ascii="Arimo" w:hAnsi="Arimo" w:cs="Arimo"/>
                <w:color w:val="000000"/>
              </w:rPr>
              <w:t>April</w:t>
            </w:r>
          </w:p>
        </w:tc>
        <w:tc>
          <w:tcPr>
            <w:tcW w:w="4750" w:type="dxa"/>
          </w:tcPr>
          <w:p w:rsidR="00154BFA" w:rsidRPr="00F06BF2" w:rsidRDefault="00BC18EF" w:rsidP="00C54878">
            <w:pPr>
              <w:numPr>
                <w:ilvl w:val="0"/>
                <w:numId w:val="10"/>
              </w:numPr>
              <w:rPr>
                <w:rFonts w:ascii="Arimo" w:hAnsi="Arimo" w:cs="Arimo"/>
                <w:color w:val="000000"/>
              </w:rPr>
            </w:pPr>
            <w:r w:rsidRPr="00F06BF2">
              <w:rPr>
                <w:rFonts w:ascii="Arimo" w:hAnsi="Arimo" w:cs="Arimo"/>
                <w:color w:val="000000"/>
              </w:rPr>
              <w:t xml:space="preserve">Orientation to the Quito Church, its new and existing ministries, </w:t>
            </w:r>
            <w:r w:rsidR="00967F81" w:rsidRPr="00F06BF2">
              <w:rPr>
                <w:rFonts w:ascii="Arimo" w:hAnsi="Arimo" w:cs="Arimo"/>
                <w:color w:val="000000"/>
              </w:rPr>
              <w:t>initiated</w:t>
            </w:r>
            <w:r w:rsidRPr="00F06BF2">
              <w:rPr>
                <w:rFonts w:ascii="Arimo" w:hAnsi="Arimo" w:cs="Arimo"/>
                <w:color w:val="000000"/>
              </w:rPr>
              <w:t xml:space="preserve"> researching the theme of juvenile pregnancies in Ecuador to begin work on Vida </w:t>
            </w:r>
            <w:proofErr w:type="spellStart"/>
            <w:r w:rsidRPr="00F06BF2">
              <w:rPr>
                <w:rFonts w:ascii="Arimo" w:hAnsi="Arimo" w:cs="Arimo"/>
                <w:color w:val="000000"/>
              </w:rPr>
              <w:t>Juvenil</w:t>
            </w:r>
            <w:proofErr w:type="spellEnd"/>
          </w:p>
          <w:p w:rsidR="00154BFA" w:rsidRPr="00F06BF2" w:rsidRDefault="00BC18EF" w:rsidP="00C54878">
            <w:pPr>
              <w:numPr>
                <w:ilvl w:val="0"/>
                <w:numId w:val="10"/>
              </w:numPr>
              <w:rPr>
                <w:rFonts w:ascii="Arimo" w:hAnsi="Arimo" w:cs="Arimo"/>
                <w:color w:val="000000"/>
              </w:rPr>
            </w:pPr>
            <w:r w:rsidRPr="00F06BF2">
              <w:rPr>
                <w:rFonts w:ascii="Arimo" w:hAnsi="Arimo" w:cs="Arimo"/>
                <w:color w:val="000000"/>
              </w:rPr>
              <w:t>Helped implement Peace Education Workshop</w:t>
            </w:r>
          </w:p>
          <w:p w:rsidR="00154BFA" w:rsidRPr="00F06BF2" w:rsidRDefault="00BC18EF" w:rsidP="00C54878">
            <w:pPr>
              <w:numPr>
                <w:ilvl w:val="0"/>
                <w:numId w:val="10"/>
              </w:numPr>
              <w:rPr>
                <w:rFonts w:ascii="Arimo" w:hAnsi="Arimo" w:cs="Arimo"/>
                <w:color w:val="000000"/>
              </w:rPr>
            </w:pPr>
            <w:r w:rsidRPr="00F06BF2">
              <w:rPr>
                <w:rFonts w:ascii="Arimo" w:hAnsi="Arimo" w:cs="Arimo"/>
                <w:color w:val="000000"/>
              </w:rPr>
              <w:t xml:space="preserve">Participated in PROPAZ theology class </w:t>
            </w:r>
          </w:p>
          <w:p w:rsidR="00154BFA" w:rsidRPr="00F06BF2" w:rsidRDefault="00BC18EF" w:rsidP="00C54878">
            <w:pPr>
              <w:numPr>
                <w:ilvl w:val="0"/>
                <w:numId w:val="10"/>
              </w:numPr>
              <w:rPr>
                <w:rFonts w:ascii="Arimo" w:hAnsi="Arimo" w:cs="Arimo"/>
                <w:color w:val="000000"/>
              </w:rPr>
            </w:pPr>
            <w:r w:rsidRPr="00F06BF2">
              <w:rPr>
                <w:rFonts w:ascii="Arimo" w:hAnsi="Arimo" w:cs="Arimo"/>
                <w:color w:val="000000"/>
              </w:rPr>
              <w:t xml:space="preserve">Taught Sunday School to school-aged kids </w:t>
            </w:r>
          </w:p>
          <w:p w:rsidR="00154BFA" w:rsidRPr="00F06BF2" w:rsidRDefault="00BC18EF" w:rsidP="00C54878">
            <w:pPr>
              <w:numPr>
                <w:ilvl w:val="0"/>
                <w:numId w:val="10"/>
              </w:numPr>
              <w:rPr>
                <w:rFonts w:ascii="Arimo" w:hAnsi="Arimo" w:cs="Arimo"/>
                <w:color w:val="000000"/>
              </w:rPr>
            </w:pPr>
            <w:proofErr w:type="spellStart"/>
            <w:r w:rsidRPr="00F06BF2">
              <w:rPr>
                <w:rFonts w:ascii="Arimo" w:hAnsi="Arimo" w:cs="Arimo"/>
                <w:color w:val="000000"/>
              </w:rPr>
              <w:t>Servicios</w:t>
            </w:r>
            <w:proofErr w:type="spellEnd"/>
            <w:r w:rsidRPr="00F06BF2">
              <w:rPr>
                <w:rFonts w:ascii="Arimo" w:hAnsi="Arimo" w:cs="Arimo"/>
                <w:color w:val="000000"/>
              </w:rPr>
              <w:t xml:space="preserve"> </w:t>
            </w:r>
            <w:proofErr w:type="spellStart"/>
            <w:r w:rsidRPr="00F06BF2">
              <w:rPr>
                <w:rFonts w:ascii="Arimo" w:hAnsi="Arimo" w:cs="Arimo"/>
                <w:color w:val="000000"/>
              </w:rPr>
              <w:t>Menonitas</w:t>
            </w:r>
            <w:proofErr w:type="spellEnd"/>
          </w:p>
          <w:p w:rsidR="00012C90" w:rsidRPr="00F06BF2" w:rsidRDefault="00012C90" w:rsidP="00C54878">
            <w:pPr>
              <w:rPr>
                <w:rFonts w:ascii="Arimo" w:hAnsi="Arimo" w:cs="Arimo"/>
                <w:color w:val="000000"/>
              </w:rPr>
            </w:pPr>
          </w:p>
        </w:tc>
      </w:tr>
      <w:tr w:rsidR="00012C90" w:rsidRPr="00F06BF2" w:rsidTr="00C54878">
        <w:tc>
          <w:tcPr>
            <w:tcW w:w="4750" w:type="dxa"/>
          </w:tcPr>
          <w:p w:rsidR="00012C90" w:rsidRPr="00F06BF2" w:rsidRDefault="00012C90" w:rsidP="00C54878">
            <w:pPr>
              <w:rPr>
                <w:rFonts w:ascii="Arimo" w:hAnsi="Arimo" w:cs="Arimo"/>
                <w:color w:val="000000"/>
              </w:rPr>
            </w:pPr>
            <w:r w:rsidRPr="00F06BF2">
              <w:rPr>
                <w:rFonts w:ascii="Arimo" w:hAnsi="Arimo" w:cs="Arimo"/>
                <w:color w:val="000000"/>
              </w:rPr>
              <w:t>May</w:t>
            </w:r>
          </w:p>
        </w:tc>
        <w:tc>
          <w:tcPr>
            <w:tcW w:w="4750" w:type="dxa"/>
          </w:tcPr>
          <w:p w:rsidR="00154BFA" w:rsidRPr="00F06BF2" w:rsidRDefault="00BC18EF" w:rsidP="00C54878">
            <w:pPr>
              <w:numPr>
                <w:ilvl w:val="0"/>
                <w:numId w:val="9"/>
              </w:numPr>
              <w:rPr>
                <w:rFonts w:ascii="Arimo" w:hAnsi="Arimo" w:cs="Arimo"/>
                <w:color w:val="000000"/>
              </w:rPr>
            </w:pPr>
            <w:r w:rsidRPr="00F06BF2">
              <w:rPr>
                <w:rFonts w:ascii="Arimo" w:hAnsi="Arimo" w:cs="Arimo"/>
                <w:color w:val="000000"/>
              </w:rPr>
              <w:t>Helped with planning and implementing Quito Mennonite Church's 4th church retreat</w:t>
            </w:r>
          </w:p>
          <w:p w:rsidR="00154BFA" w:rsidRPr="00F06BF2" w:rsidRDefault="00BC18EF" w:rsidP="00C54878">
            <w:pPr>
              <w:numPr>
                <w:ilvl w:val="0"/>
                <w:numId w:val="9"/>
              </w:numPr>
              <w:rPr>
                <w:rFonts w:ascii="Arimo" w:hAnsi="Arimo" w:cs="Arimo"/>
                <w:color w:val="000000"/>
              </w:rPr>
            </w:pPr>
            <w:r w:rsidRPr="00F06BF2">
              <w:rPr>
                <w:rFonts w:ascii="Arimo" w:hAnsi="Arimo" w:cs="Arimo"/>
                <w:color w:val="000000"/>
              </w:rPr>
              <w:t xml:space="preserve">Carried out 2 meetings with </w:t>
            </w:r>
            <w:proofErr w:type="spellStart"/>
            <w:r w:rsidRPr="00F06BF2">
              <w:rPr>
                <w:rFonts w:ascii="Arimo" w:hAnsi="Arimo" w:cs="Arimo"/>
                <w:color w:val="000000"/>
              </w:rPr>
              <w:t>Jardines</w:t>
            </w:r>
            <w:proofErr w:type="spellEnd"/>
            <w:r w:rsidRPr="00F06BF2">
              <w:rPr>
                <w:rFonts w:ascii="Arimo" w:hAnsi="Arimo" w:cs="Arimo"/>
                <w:color w:val="000000"/>
              </w:rPr>
              <w:t xml:space="preserve"> del Inca neighborhood association and its president to move forward with Vida </w:t>
            </w:r>
            <w:proofErr w:type="spellStart"/>
            <w:r w:rsidRPr="00F06BF2">
              <w:rPr>
                <w:rFonts w:ascii="Arimo" w:hAnsi="Arimo" w:cs="Arimo"/>
                <w:color w:val="000000"/>
              </w:rPr>
              <w:t>Juvenil</w:t>
            </w:r>
            <w:proofErr w:type="spellEnd"/>
          </w:p>
          <w:p w:rsidR="00154BFA" w:rsidRPr="00F06BF2" w:rsidRDefault="00BC18EF" w:rsidP="00C54878">
            <w:pPr>
              <w:numPr>
                <w:ilvl w:val="0"/>
                <w:numId w:val="9"/>
              </w:numPr>
              <w:rPr>
                <w:rFonts w:ascii="Arimo" w:hAnsi="Arimo" w:cs="Arimo"/>
                <w:color w:val="000000"/>
              </w:rPr>
            </w:pPr>
            <w:r w:rsidRPr="00F06BF2">
              <w:rPr>
                <w:rFonts w:ascii="Arimo" w:hAnsi="Arimo" w:cs="Arimo"/>
                <w:color w:val="000000"/>
              </w:rPr>
              <w:t>Sunday School teaching</w:t>
            </w:r>
          </w:p>
          <w:p w:rsidR="00154BFA" w:rsidRPr="00F06BF2" w:rsidRDefault="00BC18EF" w:rsidP="00C54878">
            <w:pPr>
              <w:numPr>
                <w:ilvl w:val="0"/>
                <w:numId w:val="9"/>
              </w:numPr>
              <w:rPr>
                <w:rFonts w:ascii="Arimo" w:hAnsi="Arimo" w:cs="Arimo"/>
                <w:color w:val="000000"/>
              </w:rPr>
            </w:pPr>
            <w:r w:rsidRPr="00F06BF2">
              <w:rPr>
                <w:rFonts w:ascii="Arimo" w:hAnsi="Arimo" w:cs="Arimo"/>
                <w:color w:val="000000"/>
              </w:rPr>
              <w:t xml:space="preserve">Met with the Vida </w:t>
            </w:r>
            <w:proofErr w:type="spellStart"/>
            <w:r w:rsidRPr="00F06BF2">
              <w:rPr>
                <w:rFonts w:ascii="Arimo" w:hAnsi="Arimo" w:cs="Arimo"/>
                <w:color w:val="000000"/>
              </w:rPr>
              <w:t>Juvenil</w:t>
            </w:r>
            <w:proofErr w:type="spellEnd"/>
            <w:r w:rsidRPr="00F06BF2">
              <w:rPr>
                <w:rFonts w:ascii="Arimo" w:hAnsi="Arimo" w:cs="Arimo"/>
                <w:color w:val="000000"/>
              </w:rPr>
              <w:t xml:space="preserve"> support team to begin forming the project</w:t>
            </w:r>
          </w:p>
          <w:p w:rsidR="00154BFA" w:rsidRPr="00F06BF2" w:rsidRDefault="00BC18EF" w:rsidP="00C54878">
            <w:pPr>
              <w:numPr>
                <w:ilvl w:val="0"/>
                <w:numId w:val="9"/>
              </w:numPr>
              <w:rPr>
                <w:rFonts w:ascii="Arimo" w:hAnsi="Arimo" w:cs="Arimo"/>
                <w:color w:val="000000"/>
              </w:rPr>
            </w:pPr>
            <w:proofErr w:type="spellStart"/>
            <w:r w:rsidRPr="00F06BF2">
              <w:rPr>
                <w:rFonts w:ascii="Arimo" w:hAnsi="Arimo" w:cs="Arimo"/>
                <w:color w:val="000000"/>
              </w:rPr>
              <w:t>Servicios</w:t>
            </w:r>
            <w:proofErr w:type="spellEnd"/>
            <w:r w:rsidRPr="00F06BF2">
              <w:rPr>
                <w:rFonts w:ascii="Arimo" w:hAnsi="Arimo" w:cs="Arimo"/>
                <w:color w:val="000000"/>
              </w:rPr>
              <w:t xml:space="preserve"> </w:t>
            </w:r>
            <w:proofErr w:type="spellStart"/>
            <w:r w:rsidRPr="00F06BF2">
              <w:rPr>
                <w:rFonts w:ascii="Arimo" w:hAnsi="Arimo" w:cs="Arimo"/>
                <w:color w:val="000000"/>
              </w:rPr>
              <w:t>Menonitas</w:t>
            </w:r>
            <w:proofErr w:type="spellEnd"/>
            <w:r w:rsidRPr="00F06BF2">
              <w:rPr>
                <w:rFonts w:ascii="Arimo" w:hAnsi="Arimo" w:cs="Arimo"/>
                <w:color w:val="000000"/>
              </w:rPr>
              <w:t xml:space="preserve">/Filled in for the ESL teacher </w:t>
            </w:r>
          </w:p>
          <w:p w:rsidR="00012C90" w:rsidRPr="00F06BF2" w:rsidRDefault="00012C90" w:rsidP="00C54878">
            <w:pPr>
              <w:rPr>
                <w:rFonts w:ascii="Arimo" w:hAnsi="Arimo" w:cs="Arimo"/>
                <w:color w:val="000000"/>
              </w:rPr>
            </w:pPr>
          </w:p>
        </w:tc>
      </w:tr>
      <w:tr w:rsidR="00012C90" w:rsidRPr="00F06BF2" w:rsidTr="00C54878">
        <w:tc>
          <w:tcPr>
            <w:tcW w:w="4750" w:type="dxa"/>
          </w:tcPr>
          <w:p w:rsidR="00012C90" w:rsidRPr="00F06BF2" w:rsidRDefault="00012C90" w:rsidP="00C54878">
            <w:pPr>
              <w:rPr>
                <w:rFonts w:ascii="Arimo" w:hAnsi="Arimo" w:cs="Arimo"/>
                <w:color w:val="000000"/>
              </w:rPr>
            </w:pPr>
            <w:r w:rsidRPr="00F06BF2">
              <w:rPr>
                <w:rFonts w:ascii="Arimo" w:hAnsi="Arimo" w:cs="Arimo"/>
                <w:color w:val="000000"/>
              </w:rPr>
              <w:t>June</w:t>
            </w:r>
          </w:p>
        </w:tc>
        <w:tc>
          <w:tcPr>
            <w:tcW w:w="4750" w:type="dxa"/>
          </w:tcPr>
          <w:p w:rsidR="00154BFA" w:rsidRPr="00F06BF2" w:rsidRDefault="00BC18EF" w:rsidP="00C54878">
            <w:pPr>
              <w:numPr>
                <w:ilvl w:val="0"/>
                <w:numId w:val="8"/>
              </w:numPr>
              <w:rPr>
                <w:rFonts w:ascii="Arimo" w:hAnsi="Arimo" w:cs="Arimo"/>
                <w:color w:val="000000"/>
              </w:rPr>
            </w:pPr>
            <w:r w:rsidRPr="00F06BF2">
              <w:rPr>
                <w:rFonts w:ascii="Arimo" w:hAnsi="Arimo" w:cs="Arimo"/>
                <w:color w:val="000000"/>
              </w:rPr>
              <w:t xml:space="preserve">Moved in to the </w:t>
            </w:r>
            <w:proofErr w:type="spellStart"/>
            <w:r w:rsidRPr="00F06BF2">
              <w:rPr>
                <w:rFonts w:ascii="Arimo" w:hAnsi="Arimo" w:cs="Arimo"/>
                <w:color w:val="000000"/>
              </w:rPr>
              <w:t>Jardines</w:t>
            </w:r>
            <w:proofErr w:type="spellEnd"/>
            <w:r w:rsidRPr="00F06BF2">
              <w:rPr>
                <w:rFonts w:ascii="Arimo" w:hAnsi="Arimo" w:cs="Arimo"/>
                <w:color w:val="000000"/>
              </w:rPr>
              <w:t xml:space="preserve"> del Inca neighborhood</w:t>
            </w:r>
          </w:p>
          <w:p w:rsidR="00154BFA" w:rsidRPr="00F06BF2" w:rsidRDefault="00BC18EF" w:rsidP="00C54878">
            <w:pPr>
              <w:numPr>
                <w:ilvl w:val="0"/>
                <w:numId w:val="8"/>
              </w:numPr>
              <w:rPr>
                <w:rFonts w:ascii="Arimo" w:hAnsi="Arimo" w:cs="Arimo"/>
                <w:color w:val="000000"/>
              </w:rPr>
            </w:pPr>
            <w:r w:rsidRPr="00F06BF2">
              <w:rPr>
                <w:rFonts w:ascii="Arimo" w:hAnsi="Arimo" w:cs="Arimo"/>
                <w:color w:val="000000"/>
              </w:rPr>
              <w:t>Successfully planned and implemented an activity for QMC youth with David (about 13 youth attended)</w:t>
            </w:r>
          </w:p>
          <w:p w:rsidR="00154BFA" w:rsidRPr="00F06BF2" w:rsidRDefault="00BC18EF" w:rsidP="00C54878">
            <w:pPr>
              <w:numPr>
                <w:ilvl w:val="0"/>
                <w:numId w:val="8"/>
              </w:numPr>
              <w:rPr>
                <w:rFonts w:ascii="Arimo" w:hAnsi="Arimo" w:cs="Arimo"/>
                <w:color w:val="000000"/>
              </w:rPr>
            </w:pPr>
            <w:r w:rsidRPr="00F06BF2">
              <w:rPr>
                <w:rFonts w:ascii="Arimo" w:hAnsi="Arimo" w:cs="Arimo"/>
                <w:color w:val="000000"/>
              </w:rPr>
              <w:t xml:space="preserve">Sunday school teaching </w:t>
            </w:r>
          </w:p>
          <w:p w:rsidR="00154BFA" w:rsidRPr="00F06BF2" w:rsidRDefault="00BC18EF" w:rsidP="00C54878">
            <w:pPr>
              <w:numPr>
                <w:ilvl w:val="0"/>
                <w:numId w:val="8"/>
              </w:numPr>
              <w:rPr>
                <w:rFonts w:ascii="Arimo" w:hAnsi="Arimo" w:cs="Arimo"/>
                <w:color w:val="000000"/>
              </w:rPr>
            </w:pPr>
            <w:r w:rsidRPr="00F06BF2">
              <w:rPr>
                <w:rFonts w:ascii="Arimo" w:hAnsi="Arimo" w:cs="Arimo"/>
                <w:color w:val="000000"/>
              </w:rPr>
              <w:t xml:space="preserve">Met with Vida </w:t>
            </w:r>
            <w:proofErr w:type="spellStart"/>
            <w:r w:rsidRPr="00F06BF2">
              <w:rPr>
                <w:rFonts w:ascii="Arimo" w:hAnsi="Arimo" w:cs="Arimo"/>
                <w:color w:val="000000"/>
              </w:rPr>
              <w:t>Juvenil</w:t>
            </w:r>
            <w:proofErr w:type="spellEnd"/>
            <w:r w:rsidRPr="00F06BF2">
              <w:rPr>
                <w:rFonts w:ascii="Arimo" w:hAnsi="Arimo" w:cs="Arimo"/>
                <w:color w:val="000000"/>
              </w:rPr>
              <w:t xml:space="preserve"> team to plan the surveying of the neighborhood</w:t>
            </w:r>
          </w:p>
          <w:p w:rsidR="00154BFA" w:rsidRPr="00F06BF2" w:rsidRDefault="00BC18EF" w:rsidP="00C54878">
            <w:pPr>
              <w:numPr>
                <w:ilvl w:val="0"/>
                <w:numId w:val="8"/>
              </w:numPr>
              <w:rPr>
                <w:rFonts w:ascii="Arimo" w:hAnsi="Arimo" w:cs="Arimo"/>
                <w:color w:val="000000"/>
              </w:rPr>
            </w:pPr>
            <w:proofErr w:type="spellStart"/>
            <w:r w:rsidRPr="00F06BF2">
              <w:rPr>
                <w:rFonts w:ascii="Arimo" w:hAnsi="Arimo" w:cs="Arimo"/>
                <w:color w:val="000000"/>
              </w:rPr>
              <w:t>Servicios</w:t>
            </w:r>
            <w:proofErr w:type="spellEnd"/>
            <w:r w:rsidRPr="00F06BF2">
              <w:rPr>
                <w:rFonts w:ascii="Arimo" w:hAnsi="Arimo" w:cs="Arimo"/>
                <w:color w:val="000000"/>
              </w:rPr>
              <w:t xml:space="preserve"> </w:t>
            </w:r>
            <w:proofErr w:type="spellStart"/>
            <w:r w:rsidRPr="00F06BF2">
              <w:rPr>
                <w:rFonts w:ascii="Arimo" w:hAnsi="Arimo" w:cs="Arimo"/>
                <w:color w:val="000000"/>
              </w:rPr>
              <w:t>Menonitas</w:t>
            </w:r>
            <w:proofErr w:type="spellEnd"/>
          </w:p>
          <w:p w:rsidR="00154BFA" w:rsidRPr="00F06BF2" w:rsidRDefault="00BC18EF" w:rsidP="00C54878">
            <w:pPr>
              <w:numPr>
                <w:ilvl w:val="0"/>
                <w:numId w:val="8"/>
              </w:numPr>
              <w:rPr>
                <w:rFonts w:ascii="Arimo" w:hAnsi="Arimo" w:cs="Arimo"/>
                <w:color w:val="000000"/>
              </w:rPr>
            </w:pPr>
            <w:r w:rsidRPr="00F06BF2">
              <w:rPr>
                <w:rFonts w:ascii="Arimo" w:hAnsi="Arimo" w:cs="Arimo"/>
                <w:color w:val="000000"/>
              </w:rPr>
              <w:t>Led the planning of this month's Peace Education workshop</w:t>
            </w:r>
          </w:p>
          <w:p w:rsidR="00012C90" w:rsidRPr="00F06BF2" w:rsidRDefault="00012C90" w:rsidP="00C54878">
            <w:pPr>
              <w:rPr>
                <w:rFonts w:ascii="Arimo" w:hAnsi="Arimo" w:cs="Arimo"/>
                <w:color w:val="000000"/>
              </w:rPr>
            </w:pPr>
          </w:p>
        </w:tc>
      </w:tr>
      <w:tr w:rsidR="00012C90" w:rsidRPr="00F06BF2" w:rsidTr="00C54878">
        <w:tc>
          <w:tcPr>
            <w:tcW w:w="4750" w:type="dxa"/>
          </w:tcPr>
          <w:p w:rsidR="00012C90" w:rsidRPr="00F06BF2" w:rsidRDefault="00012C90" w:rsidP="00C54878">
            <w:pPr>
              <w:rPr>
                <w:rFonts w:ascii="Arimo" w:hAnsi="Arimo" w:cs="Arimo"/>
                <w:color w:val="000000"/>
              </w:rPr>
            </w:pPr>
            <w:r w:rsidRPr="00F06BF2">
              <w:rPr>
                <w:rFonts w:ascii="Arimo" w:hAnsi="Arimo" w:cs="Arimo"/>
                <w:color w:val="000000"/>
              </w:rPr>
              <w:t xml:space="preserve">July </w:t>
            </w:r>
          </w:p>
        </w:tc>
        <w:tc>
          <w:tcPr>
            <w:tcW w:w="4750" w:type="dxa"/>
          </w:tcPr>
          <w:p w:rsidR="00154BFA" w:rsidRPr="00F06BF2" w:rsidRDefault="00BC18EF" w:rsidP="00C54878">
            <w:pPr>
              <w:numPr>
                <w:ilvl w:val="0"/>
                <w:numId w:val="7"/>
              </w:numPr>
              <w:rPr>
                <w:rFonts w:ascii="Arimo" w:hAnsi="Arimo" w:cs="Arimo"/>
                <w:color w:val="000000"/>
              </w:rPr>
            </w:pPr>
            <w:r w:rsidRPr="00F06BF2">
              <w:rPr>
                <w:rFonts w:ascii="Arimo" w:hAnsi="Arimo" w:cs="Arimo"/>
                <w:color w:val="000000"/>
              </w:rPr>
              <w:t>Youth Vent</w:t>
            </w:r>
            <w:r w:rsidR="00967F81" w:rsidRPr="00F06BF2">
              <w:rPr>
                <w:rFonts w:ascii="Arimo" w:hAnsi="Arimo" w:cs="Arimo"/>
                <w:color w:val="000000"/>
              </w:rPr>
              <w:t xml:space="preserve">ure planning and </w:t>
            </w:r>
            <w:r w:rsidR="00967F81" w:rsidRPr="00F06BF2">
              <w:rPr>
                <w:rFonts w:ascii="Arimo" w:hAnsi="Arimo" w:cs="Arimo"/>
                <w:color w:val="000000"/>
              </w:rPr>
              <w:lastRenderedPageBreak/>
              <w:t>implementation</w:t>
            </w:r>
            <w:r w:rsidRPr="00F06BF2">
              <w:rPr>
                <w:rFonts w:ascii="Arimo" w:hAnsi="Arimo" w:cs="Arimo"/>
                <w:color w:val="000000"/>
              </w:rPr>
              <w:t xml:space="preserve"> with David</w:t>
            </w:r>
          </w:p>
          <w:p w:rsidR="00154BFA" w:rsidRPr="00F06BF2" w:rsidRDefault="00BC18EF" w:rsidP="00C54878">
            <w:pPr>
              <w:numPr>
                <w:ilvl w:val="0"/>
                <w:numId w:val="7"/>
              </w:numPr>
              <w:rPr>
                <w:rFonts w:ascii="Arimo" w:hAnsi="Arimo" w:cs="Arimo"/>
                <w:color w:val="000000"/>
              </w:rPr>
            </w:pPr>
            <w:r w:rsidRPr="00F06BF2">
              <w:rPr>
                <w:rFonts w:ascii="Arimo" w:hAnsi="Arimo" w:cs="Arimo"/>
                <w:color w:val="000000"/>
              </w:rPr>
              <w:t xml:space="preserve">Presented the Vida </w:t>
            </w:r>
            <w:proofErr w:type="spellStart"/>
            <w:r w:rsidRPr="00F06BF2">
              <w:rPr>
                <w:rFonts w:ascii="Arimo" w:hAnsi="Arimo" w:cs="Arimo"/>
                <w:color w:val="000000"/>
              </w:rPr>
              <w:t>Juvenil</w:t>
            </w:r>
            <w:proofErr w:type="spellEnd"/>
            <w:r w:rsidRPr="00F06BF2">
              <w:rPr>
                <w:rFonts w:ascii="Arimo" w:hAnsi="Arimo" w:cs="Arimo"/>
                <w:color w:val="000000"/>
              </w:rPr>
              <w:t xml:space="preserve"> project to the </w:t>
            </w:r>
            <w:proofErr w:type="spellStart"/>
            <w:r w:rsidRPr="00F06BF2">
              <w:rPr>
                <w:rFonts w:ascii="Arimo" w:hAnsi="Arimo" w:cs="Arimo"/>
                <w:color w:val="000000"/>
              </w:rPr>
              <w:t>Jardines</w:t>
            </w:r>
            <w:proofErr w:type="spellEnd"/>
            <w:r w:rsidRPr="00F06BF2">
              <w:rPr>
                <w:rFonts w:ascii="Arimo" w:hAnsi="Arimo" w:cs="Arimo"/>
                <w:color w:val="000000"/>
              </w:rPr>
              <w:t xml:space="preserve"> del Inca neighborhood association members</w:t>
            </w:r>
          </w:p>
          <w:p w:rsidR="00154BFA" w:rsidRPr="00F06BF2" w:rsidRDefault="00BC18EF" w:rsidP="00C54878">
            <w:pPr>
              <w:numPr>
                <w:ilvl w:val="0"/>
                <w:numId w:val="7"/>
              </w:numPr>
              <w:rPr>
                <w:rFonts w:ascii="Arimo" w:hAnsi="Arimo" w:cs="Arimo"/>
                <w:color w:val="000000"/>
              </w:rPr>
            </w:pPr>
            <w:r w:rsidRPr="00F06BF2">
              <w:rPr>
                <w:rFonts w:ascii="Arimo" w:hAnsi="Arimo" w:cs="Arimo"/>
                <w:color w:val="000000"/>
              </w:rPr>
              <w:t xml:space="preserve">Implemented surveys to half of the </w:t>
            </w:r>
            <w:proofErr w:type="spellStart"/>
            <w:r w:rsidRPr="00F06BF2">
              <w:rPr>
                <w:rFonts w:ascii="Arimo" w:hAnsi="Arimo" w:cs="Arimo"/>
                <w:color w:val="000000"/>
              </w:rPr>
              <w:t>Jardines</w:t>
            </w:r>
            <w:proofErr w:type="spellEnd"/>
            <w:r w:rsidRPr="00F06BF2">
              <w:rPr>
                <w:rFonts w:ascii="Arimo" w:hAnsi="Arimo" w:cs="Arimo"/>
                <w:color w:val="000000"/>
              </w:rPr>
              <w:t xml:space="preserve"> del Inca barrio along with help from Vida </w:t>
            </w:r>
            <w:proofErr w:type="spellStart"/>
            <w:r w:rsidRPr="00F06BF2">
              <w:rPr>
                <w:rFonts w:ascii="Arimo" w:hAnsi="Arimo" w:cs="Arimo"/>
                <w:color w:val="000000"/>
              </w:rPr>
              <w:t>Juvenil</w:t>
            </w:r>
            <w:proofErr w:type="spellEnd"/>
            <w:r w:rsidRPr="00F06BF2">
              <w:rPr>
                <w:rFonts w:ascii="Arimo" w:hAnsi="Arimo" w:cs="Arimo"/>
                <w:color w:val="000000"/>
              </w:rPr>
              <w:t xml:space="preserve"> team and QMC members to assess the context  in relation to juvenile pregnancy, sex/reproductive education</w:t>
            </w:r>
          </w:p>
          <w:p w:rsidR="00154BFA" w:rsidRPr="00F06BF2" w:rsidRDefault="00BC18EF" w:rsidP="00C54878">
            <w:pPr>
              <w:numPr>
                <w:ilvl w:val="0"/>
                <w:numId w:val="7"/>
              </w:numPr>
              <w:rPr>
                <w:rFonts w:ascii="Arimo" w:hAnsi="Arimo" w:cs="Arimo"/>
                <w:color w:val="000000"/>
              </w:rPr>
            </w:pPr>
            <w:r w:rsidRPr="00F06BF2">
              <w:rPr>
                <w:rFonts w:ascii="Arimo" w:hAnsi="Arimo" w:cs="Arimo"/>
                <w:color w:val="000000"/>
              </w:rPr>
              <w:t xml:space="preserve">Inaugurated a new church plan in </w:t>
            </w:r>
            <w:proofErr w:type="spellStart"/>
            <w:r w:rsidRPr="00F06BF2">
              <w:rPr>
                <w:rFonts w:ascii="Arimo" w:hAnsi="Arimo" w:cs="Arimo"/>
                <w:color w:val="000000"/>
              </w:rPr>
              <w:t>Jardines</w:t>
            </w:r>
            <w:proofErr w:type="spellEnd"/>
            <w:r w:rsidRPr="00F06BF2">
              <w:rPr>
                <w:rFonts w:ascii="Arimo" w:hAnsi="Arimo" w:cs="Arimo"/>
                <w:color w:val="000000"/>
              </w:rPr>
              <w:t xml:space="preserve"> del Inca (helped plan the worship service and was selected to be a part of the council) </w:t>
            </w:r>
          </w:p>
          <w:p w:rsidR="00012C90" w:rsidRPr="00F06BF2" w:rsidRDefault="00012C90" w:rsidP="00C54878">
            <w:pPr>
              <w:rPr>
                <w:rFonts w:ascii="Arimo" w:hAnsi="Arimo" w:cs="Arimo"/>
                <w:color w:val="000000"/>
              </w:rPr>
            </w:pPr>
          </w:p>
        </w:tc>
      </w:tr>
    </w:tbl>
    <w:p w:rsidR="00012C90" w:rsidRPr="00F06BF2" w:rsidRDefault="00012C90" w:rsidP="00435B5D">
      <w:pPr>
        <w:jc w:val="center"/>
        <w:rPr>
          <w:rFonts w:ascii="Arimo" w:hAnsi="Arimo" w:cs="Arimo"/>
          <w:b/>
          <w:color w:val="000000"/>
        </w:rPr>
      </w:pPr>
    </w:p>
    <w:p w:rsidR="00435B5D" w:rsidRPr="00F06BF2" w:rsidRDefault="00435B5D" w:rsidP="00435B5D">
      <w:pPr>
        <w:jc w:val="center"/>
        <w:rPr>
          <w:rFonts w:ascii="Arimo" w:hAnsi="Arimo" w:cs="Arimo"/>
          <w:b/>
          <w:color w:val="000000"/>
        </w:rPr>
      </w:pPr>
      <w:r w:rsidRPr="00F06BF2">
        <w:rPr>
          <w:rFonts w:ascii="Arimo" w:hAnsi="Arimo" w:cs="Arimo"/>
          <w:b/>
          <w:color w:val="000000"/>
        </w:rPr>
        <w:t>Annual Action Plan</w:t>
      </w:r>
    </w:p>
    <w:p w:rsidR="00435B5D" w:rsidRPr="00F06BF2" w:rsidRDefault="00435B5D" w:rsidP="00435B5D">
      <w:pPr>
        <w:jc w:val="center"/>
        <w:rPr>
          <w:rFonts w:ascii="Arimo" w:hAnsi="Arimo" w:cs="Arimo"/>
          <w:b/>
          <w:color w:val="000000"/>
        </w:rPr>
      </w:pPr>
      <w:r w:rsidRPr="00F06BF2">
        <w:rPr>
          <w:rFonts w:ascii="Arimo" w:hAnsi="Arimo" w:cs="Arimo"/>
          <w:b/>
          <w:color w:val="000000"/>
        </w:rPr>
        <w:t>August 2013-August 2014</w:t>
      </w:r>
    </w:p>
    <w:p w:rsidR="00435B5D" w:rsidRPr="00F06BF2" w:rsidRDefault="00435B5D" w:rsidP="00EC23ED">
      <w:pPr>
        <w:jc w:val="center"/>
        <w:rPr>
          <w:rFonts w:ascii="Arimo" w:hAnsi="Arimo" w:cs="Arimo"/>
          <w:b/>
        </w:rPr>
      </w:pPr>
    </w:p>
    <w:tbl>
      <w:tblPr>
        <w:tblStyle w:val="TableGrid"/>
        <w:tblW w:w="0" w:type="auto"/>
        <w:tblLook w:val="04A0" w:firstRow="1" w:lastRow="0" w:firstColumn="1" w:lastColumn="0" w:noHBand="0" w:noVBand="1"/>
      </w:tblPr>
      <w:tblGrid>
        <w:gridCol w:w="4758"/>
        <w:gridCol w:w="4758"/>
      </w:tblGrid>
      <w:tr w:rsidR="00EC23ED" w:rsidRPr="00F06BF2" w:rsidTr="00EC23ED">
        <w:trPr>
          <w:trHeight w:val="260"/>
        </w:trPr>
        <w:tc>
          <w:tcPr>
            <w:tcW w:w="4758" w:type="dxa"/>
          </w:tcPr>
          <w:p w:rsidR="00EC23ED" w:rsidRPr="00F06BF2" w:rsidRDefault="00EC23ED" w:rsidP="00EC23ED">
            <w:pPr>
              <w:jc w:val="center"/>
              <w:rPr>
                <w:rFonts w:ascii="Arimo" w:hAnsi="Arimo" w:cs="Arimo"/>
                <w:b/>
              </w:rPr>
            </w:pPr>
            <w:r w:rsidRPr="00F06BF2">
              <w:rPr>
                <w:rFonts w:ascii="Arimo" w:hAnsi="Arimo" w:cs="Arimo"/>
                <w:b/>
              </w:rPr>
              <w:t>Project</w:t>
            </w:r>
          </w:p>
        </w:tc>
        <w:tc>
          <w:tcPr>
            <w:tcW w:w="4758" w:type="dxa"/>
          </w:tcPr>
          <w:p w:rsidR="00EC23ED" w:rsidRPr="00F06BF2" w:rsidRDefault="00EC23ED" w:rsidP="00EC23ED">
            <w:pPr>
              <w:jc w:val="center"/>
              <w:rPr>
                <w:rFonts w:ascii="Arimo" w:hAnsi="Arimo" w:cs="Arimo"/>
                <w:b/>
              </w:rPr>
            </w:pPr>
            <w:r w:rsidRPr="00F06BF2">
              <w:rPr>
                <w:rFonts w:ascii="Arimo" w:hAnsi="Arimo" w:cs="Arimo"/>
                <w:b/>
              </w:rPr>
              <w:t>Goal</w:t>
            </w:r>
          </w:p>
        </w:tc>
      </w:tr>
      <w:tr w:rsidR="00EC23ED" w:rsidRPr="00F06BF2" w:rsidTr="00EC23ED">
        <w:trPr>
          <w:trHeight w:val="926"/>
        </w:trPr>
        <w:tc>
          <w:tcPr>
            <w:tcW w:w="4758" w:type="dxa"/>
          </w:tcPr>
          <w:p w:rsidR="00EC23ED" w:rsidRPr="00F06BF2" w:rsidRDefault="00EC23ED">
            <w:pPr>
              <w:rPr>
                <w:rFonts w:ascii="Arimo" w:hAnsi="Arimo" w:cs="Arimo"/>
                <w:color w:val="000000"/>
              </w:rPr>
            </w:pPr>
            <w:r w:rsidRPr="00F06BF2">
              <w:rPr>
                <w:rFonts w:ascii="Arimo" w:hAnsi="Arimo" w:cs="Arimo"/>
                <w:color w:val="000000"/>
              </w:rPr>
              <w:t xml:space="preserve">Vida </w:t>
            </w:r>
            <w:proofErr w:type="spellStart"/>
            <w:r w:rsidRPr="00F06BF2">
              <w:rPr>
                <w:rFonts w:ascii="Arimo" w:hAnsi="Arimo" w:cs="Arimo"/>
                <w:color w:val="000000"/>
              </w:rPr>
              <w:t>Juvenil</w:t>
            </w:r>
            <w:proofErr w:type="spellEnd"/>
          </w:p>
        </w:tc>
        <w:tc>
          <w:tcPr>
            <w:tcW w:w="4758" w:type="dxa"/>
          </w:tcPr>
          <w:p w:rsidR="00EC23ED" w:rsidRPr="00F06BF2" w:rsidRDefault="00CF22C9" w:rsidP="00CF22C9">
            <w:pPr>
              <w:pStyle w:val="ListParagraph"/>
              <w:numPr>
                <w:ilvl w:val="0"/>
                <w:numId w:val="1"/>
              </w:numPr>
              <w:rPr>
                <w:rFonts w:ascii="Arimo" w:hAnsi="Arimo" w:cs="Arimo"/>
                <w:color w:val="000000"/>
              </w:rPr>
            </w:pPr>
            <w:r w:rsidRPr="00F06BF2">
              <w:rPr>
                <w:rFonts w:ascii="Arimo" w:hAnsi="Arimo" w:cs="Arimo"/>
                <w:color w:val="000000"/>
              </w:rPr>
              <w:t xml:space="preserve">Provide monthly workshops to the youth with help from support team, outside organizations, professionals within the church membership and/or </w:t>
            </w:r>
            <w:proofErr w:type="spellStart"/>
            <w:r w:rsidRPr="00F06BF2">
              <w:rPr>
                <w:rFonts w:ascii="Arimo" w:hAnsi="Arimo" w:cs="Arimo"/>
                <w:color w:val="000000"/>
              </w:rPr>
              <w:t>Jardines</w:t>
            </w:r>
            <w:proofErr w:type="spellEnd"/>
            <w:r w:rsidRPr="00F06BF2">
              <w:rPr>
                <w:rFonts w:ascii="Arimo" w:hAnsi="Arimo" w:cs="Arimo"/>
                <w:color w:val="000000"/>
              </w:rPr>
              <w:t xml:space="preserve"> </w:t>
            </w:r>
            <w:proofErr w:type="gramStart"/>
            <w:r w:rsidRPr="00F06BF2">
              <w:rPr>
                <w:rFonts w:ascii="Arimo" w:hAnsi="Arimo" w:cs="Arimo"/>
                <w:color w:val="000000"/>
              </w:rPr>
              <w:t>del</w:t>
            </w:r>
            <w:proofErr w:type="gramEnd"/>
            <w:r w:rsidRPr="00F06BF2">
              <w:rPr>
                <w:rFonts w:ascii="Arimo" w:hAnsi="Arimo" w:cs="Arimo"/>
                <w:color w:val="000000"/>
              </w:rPr>
              <w:t xml:space="preserve"> Inca neighborhood.</w:t>
            </w:r>
          </w:p>
          <w:p w:rsidR="00CF22C9" w:rsidRPr="00F06BF2" w:rsidRDefault="00CF22C9" w:rsidP="00CF22C9">
            <w:pPr>
              <w:pStyle w:val="ListParagraph"/>
              <w:numPr>
                <w:ilvl w:val="0"/>
                <w:numId w:val="1"/>
              </w:numPr>
              <w:rPr>
                <w:rFonts w:ascii="Arimo" w:hAnsi="Arimo" w:cs="Arimo"/>
                <w:color w:val="000000"/>
              </w:rPr>
            </w:pPr>
            <w:r w:rsidRPr="00F06BF2">
              <w:rPr>
                <w:rFonts w:ascii="Arimo" w:hAnsi="Arimo" w:cs="Arimo"/>
                <w:color w:val="000000"/>
              </w:rPr>
              <w:t>Provide 3-6 educational workshops for parents throughout the year.</w:t>
            </w:r>
          </w:p>
          <w:p w:rsidR="00CF22C9" w:rsidRPr="00F06BF2" w:rsidRDefault="00CF22C9" w:rsidP="00CF22C9">
            <w:pPr>
              <w:pStyle w:val="ListParagraph"/>
              <w:numPr>
                <w:ilvl w:val="0"/>
                <w:numId w:val="1"/>
              </w:numPr>
              <w:rPr>
                <w:rFonts w:ascii="Arimo" w:hAnsi="Arimo" w:cs="Arimo"/>
                <w:color w:val="000000"/>
              </w:rPr>
            </w:pPr>
            <w:r w:rsidRPr="00F06BF2">
              <w:rPr>
                <w:rFonts w:ascii="Arimo" w:hAnsi="Arimo" w:cs="Arimo"/>
                <w:color w:val="000000"/>
              </w:rPr>
              <w:t xml:space="preserve">Open the Vida </w:t>
            </w:r>
            <w:proofErr w:type="spellStart"/>
            <w:r w:rsidRPr="00F06BF2">
              <w:rPr>
                <w:rFonts w:ascii="Arimo" w:hAnsi="Arimo" w:cs="Arimo"/>
                <w:color w:val="000000"/>
              </w:rPr>
              <w:t>Juvenil</w:t>
            </w:r>
            <w:proofErr w:type="spellEnd"/>
            <w:r w:rsidRPr="00F06BF2">
              <w:rPr>
                <w:rFonts w:ascii="Arimo" w:hAnsi="Arimo" w:cs="Arimo"/>
                <w:color w:val="000000"/>
              </w:rPr>
              <w:t xml:space="preserve"> space between 2-3 times every week so that youth in the neighborhood are given options of how to spend their free time in fun, healthy ways.</w:t>
            </w:r>
          </w:p>
          <w:p w:rsidR="00CF22C9" w:rsidRPr="00F06BF2" w:rsidRDefault="00CF22C9" w:rsidP="00CF22C9">
            <w:pPr>
              <w:pStyle w:val="ListParagraph"/>
              <w:numPr>
                <w:ilvl w:val="0"/>
                <w:numId w:val="1"/>
              </w:numPr>
              <w:rPr>
                <w:rFonts w:ascii="Arimo" w:hAnsi="Arimo" w:cs="Arimo"/>
                <w:color w:val="000000"/>
              </w:rPr>
            </w:pPr>
            <w:r w:rsidRPr="00F06BF2">
              <w:rPr>
                <w:rFonts w:ascii="Arimo" w:hAnsi="Arimo" w:cs="Arimo"/>
                <w:color w:val="000000"/>
              </w:rPr>
              <w:t xml:space="preserve">Meet consistently with the Vida </w:t>
            </w:r>
            <w:proofErr w:type="spellStart"/>
            <w:r w:rsidRPr="00F06BF2">
              <w:rPr>
                <w:rFonts w:ascii="Arimo" w:hAnsi="Arimo" w:cs="Arimo"/>
                <w:color w:val="000000"/>
              </w:rPr>
              <w:t>Juvenil</w:t>
            </w:r>
            <w:proofErr w:type="spellEnd"/>
            <w:r w:rsidRPr="00F06BF2">
              <w:rPr>
                <w:rFonts w:ascii="Arimo" w:hAnsi="Arimo" w:cs="Arimo"/>
                <w:color w:val="000000"/>
              </w:rPr>
              <w:t xml:space="preserve"> team and potentially grow the team to include more adults while </w:t>
            </w:r>
            <w:r w:rsidR="0012587F" w:rsidRPr="00F06BF2">
              <w:rPr>
                <w:rFonts w:ascii="Arimo" w:hAnsi="Arimo" w:cs="Arimo"/>
                <w:color w:val="000000"/>
              </w:rPr>
              <w:t xml:space="preserve">still </w:t>
            </w:r>
            <w:r w:rsidRPr="00F06BF2">
              <w:rPr>
                <w:rFonts w:ascii="Arimo" w:hAnsi="Arimo" w:cs="Arimo"/>
                <w:color w:val="000000"/>
              </w:rPr>
              <w:t xml:space="preserve">receiving valuable opinions from local youth. </w:t>
            </w:r>
          </w:p>
          <w:p w:rsidR="00CF22C9" w:rsidRPr="00F06BF2" w:rsidRDefault="00CF22C9" w:rsidP="00CF22C9">
            <w:pPr>
              <w:pStyle w:val="ListParagraph"/>
              <w:numPr>
                <w:ilvl w:val="0"/>
                <w:numId w:val="1"/>
              </w:numPr>
              <w:rPr>
                <w:rFonts w:ascii="Arimo" w:hAnsi="Arimo" w:cs="Arimo"/>
                <w:color w:val="000000"/>
              </w:rPr>
            </w:pPr>
            <w:r w:rsidRPr="00F06BF2">
              <w:rPr>
                <w:rFonts w:ascii="Arimo" w:hAnsi="Arimo" w:cs="Arimo"/>
                <w:color w:val="000000"/>
              </w:rPr>
              <w:t>Encourage youth to successfully fulfill their roles/duties on the team as a way to teach them leadership and other important skills.</w:t>
            </w:r>
          </w:p>
          <w:p w:rsidR="0012587F" w:rsidRPr="00F06BF2" w:rsidRDefault="0012587F" w:rsidP="00CF22C9">
            <w:pPr>
              <w:pStyle w:val="ListParagraph"/>
              <w:numPr>
                <w:ilvl w:val="0"/>
                <w:numId w:val="1"/>
              </w:numPr>
              <w:rPr>
                <w:rFonts w:ascii="Arimo" w:hAnsi="Arimo" w:cs="Arimo"/>
                <w:color w:val="000000"/>
              </w:rPr>
            </w:pPr>
            <w:r w:rsidRPr="00F06BF2">
              <w:rPr>
                <w:rFonts w:ascii="Arimo" w:hAnsi="Arimo" w:cs="Arimo"/>
                <w:color w:val="000000"/>
              </w:rPr>
              <w:t>Continue learning about the context/needs surrounding the issue of juvenile pregnancy, sexual abuse, etc. to best serve the community</w:t>
            </w:r>
          </w:p>
        </w:tc>
      </w:tr>
      <w:tr w:rsidR="00EC23ED" w:rsidRPr="00F06BF2" w:rsidTr="00EC23ED">
        <w:trPr>
          <w:trHeight w:val="926"/>
        </w:trPr>
        <w:tc>
          <w:tcPr>
            <w:tcW w:w="4758" w:type="dxa"/>
          </w:tcPr>
          <w:p w:rsidR="00EC23ED" w:rsidRPr="00F06BF2" w:rsidRDefault="00EC23ED">
            <w:pPr>
              <w:rPr>
                <w:rFonts w:ascii="Arimo" w:hAnsi="Arimo" w:cs="Arimo"/>
                <w:color w:val="000000"/>
              </w:rPr>
            </w:pPr>
            <w:proofErr w:type="spellStart"/>
            <w:r w:rsidRPr="00F06BF2">
              <w:rPr>
                <w:rFonts w:ascii="Arimo" w:hAnsi="Arimo" w:cs="Arimo"/>
                <w:color w:val="000000"/>
              </w:rPr>
              <w:lastRenderedPageBreak/>
              <w:t>Servicios</w:t>
            </w:r>
            <w:proofErr w:type="spellEnd"/>
            <w:r w:rsidRPr="00F06BF2">
              <w:rPr>
                <w:rFonts w:ascii="Arimo" w:hAnsi="Arimo" w:cs="Arimo"/>
                <w:color w:val="000000"/>
              </w:rPr>
              <w:t xml:space="preserve"> </w:t>
            </w:r>
            <w:proofErr w:type="spellStart"/>
            <w:r w:rsidRPr="00F06BF2">
              <w:rPr>
                <w:rFonts w:ascii="Arimo" w:hAnsi="Arimo" w:cs="Arimo"/>
                <w:color w:val="000000"/>
              </w:rPr>
              <w:t>Menonitas</w:t>
            </w:r>
            <w:proofErr w:type="spellEnd"/>
          </w:p>
        </w:tc>
        <w:tc>
          <w:tcPr>
            <w:tcW w:w="4758" w:type="dxa"/>
          </w:tcPr>
          <w:p w:rsidR="00EC23ED" w:rsidRPr="00F06BF2" w:rsidRDefault="00D8605F" w:rsidP="00D8605F">
            <w:pPr>
              <w:pStyle w:val="ListParagraph"/>
              <w:numPr>
                <w:ilvl w:val="0"/>
                <w:numId w:val="2"/>
              </w:numPr>
              <w:rPr>
                <w:rFonts w:ascii="Arimo" w:hAnsi="Arimo" w:cs="Arimo"/>
                <w:color w:val="000000"/>
              </w:rPr>
            </w:pPr>
            <w:r w:rsidRPr="00F06BF2">
              <w:rPr>
                <w:rFonts w:ascii="Arimo" w:hAnsi="Arimo" w:cs="Arimo"/>
                <w:color w:val="000000"/>
              </w:rPr>
              <w:t xml:space="preserve">Successfully implement a weekly routine with the </w:t>
            </w:r>
            <w:proofErr w:type="spellStart"/>
            <w:r w:rsidRPr="00F06BF2">
              <w:rPr>
                <w:rFonts w:ascii="Arimo" w:hAnsi="Arimo" w:cs="Arimo"/>
                <w:color w:val="000000"/>
              </w:rPr>
              <w:t>Servic</w:t>
            </w:r>
            <w:r w:rsidR="00794026">
              <w:rPr>
                <w:rFonts w:ascii="Arimo" w:hAnsi="Arimo" w:cs="Arimo"/>
                <w:color w:val="000000"/>
              </w:rPr>
              <w:t>i</w:t>
            </w:r>
            <w:bookmarkStart w:id="0" w:name="_GoBack"/>
            <w:bookmarkEnd w:id="0"/>
            <w:r w:rsidRPr="00F06BF2">
              <w:rPr>
                <w:rFonts w:ascii="Arimo" w:hAnsi="Arimo" w:cs="Arimo"/>
                <w:color w:val="000000"/>
              </w:rPr>
              <w:t>os</w:t>
            </w:r>
            <w:proofErr w:type="spellEnd"/>
            <w:r w:rsidRPr="00F06BF2">
              <w:rPr>
                <w:rFonts w:ascii="Arimo" w:hAnsi="Arimo" w:cs="Arimo"/>
                <w:color w:val="000000"/>
              </w:rPr>
              <w:t xml:space="preserve"> </w:t>
            </w:r>
            <w:proofErr w:type="spellStart"/>
            <w:r w:rsidRPr="00F06BF2">
              <w:rPr>
                <w:rFonts w:ascii="Arimo" w:hAnsi="Arimo" w:cs="Arimo"/>
                <w:color w:val="000000"/>
              </w:rPr>
              <w:t>Menonitas</w:t>
            </w:r>
            <w:proofErr w:type="spellEnd"/>
            <w:r w:rsidRPr="00F06BF2">
              <w:rPr>
                <w:rFonts w:ascii="Arimo" w:hAnsi="Arimo" w:cs="Arimo"/>
                <w:color w:val="000000"/>
              </w:rPr>
              <w:t xml:space="preserve"> attendees </w:t>
            </w:r>
          </w:p>
          <w:p w:rsidR="00D8605F" w:rsidRPr="00F06BF2" w:rsidRDefault="00D8605F" w:rsidP="00D8605F">
            <w:pPr>
              <w:pStyle w:val="ListParagraph"/>
              <w:numPr>
                <w:ilvl w:val="0"/>
                <w:numId w:val="2"/>
              </w:numPr>
              <w:rPr>
                <w:rFonts w:ascii="Arimo" w:hAnsi="Arimo" w:cs="Arimo"/>
                <w:color w:val="000000"/>
              </w:rPr>
            </w:pPr>
            <w:r w:rsidRPr="00F06BF2">
              <w:rPr>
                <w:rFonts w:ascii="Arimo" w:hAnsi="Arimo" w:cs="Arimo"/>
                <w:color w:val="000000"/>
              </w:rPr>
              <w:t>Advertise the service more throughout the Inca sector</w:t>
            </w:r>
            <w:r w:rsidR="00137F6A" w:rsidRPr="00F06BF2">
              <w:rPr>
                <w:rFonts w:ascii="Arimo" w:hAnsi="Arimo" w:cs="Arimo"/>
                <w:color w:val="000000"/>
              </w:rPr>
              <w:t xml:space="preserve"> to increase attendance</w:t>
            </w:r>
            <w:r w:rsidR="0012587F" w:rsidRPr="00F06BF2">
              <w:rPr>
                <w:rFonts w:ascii="Arimo" w:hAnsi="Arimo" w:cs="Arimo"/>
                <w:color w:val="000000"/>
              </w:rPr>
              <w:t>/awareness of the project</w:t>
            </w:r>
          </w:p>
          <w:p w:rsidR="00137F6A" w:rsidRPr="00F06BF2" w:rsidRDefault="00137F6A" w:rsidP="00D8605F">
            <w:pPr>
              <w:pStyle w:val="ListParagraph"/>
              <w:numPr>
                <w:ilvl w:val="0"/>
                <w:numId w:val="2"/>
              </w:numPr>
              <w:rPr>
                <w:rFonts w:ascii="Arimo" w:hAnsi="Arimo" w:cs="Arimo"/>
                <w:color w:val="000000"/>
              </w:rPr>
            </w:pPr>
            <w:r w:rsidRPr="00F06BF2">
              <w:rPr>
                <w:rFonts w:ascii="Arimo" w:hAnsi="Arimo" w:cs="Arimo"/>
                <w:color w:val="000000"/>
              </w:rPr>
              <w:t>Attempt to build relationships and keep in contact with the parents/guardians of attendees</w:t>
            </w:r>
          </w:p>
        </w:tc>
      </w:tr>
      <w:tr w:rsidR="00EC23ED" w:rsidRPr="00F06BF2" w:rsidTr="0012587F">
        <w:trPr>
          <w:trHeight w:val="620"/>
        </w:trPr>
        <w:tc>
          <w:tcPr>
            <w:tcW w:w="4758" w:type="dxa"/>
          </w:tcPr>
          <w:p w:rsidR="00EC23ED" w:rsidRPr="00F06BF2" w:rsidRDefault="00EC23ED">
            <w:pPr>
              <w:rPr>
                <w:rFonts w:ascii="Arimo" w:hAnsi="Arimo" w:cs="Arimo"/>
                <w:color w:val="000000"/>
              </w:rPr>
            </w:pPr>
            <w:r w:rsidRPr="00F06BF2">
              <w:rPr>
                <w:rFonts w:ascii="Arimo" w:hAnsi="Arimo" w:cs="Arimo"/>
                <w:color w:val="000000"/>
              </w:rPr>
              <w:t>Peace Education workshops</w:t>
            </w:r>
            <w:r w:rsidR="00137F6A" w:rsidRPr="00F06BF2">
              <w:rPr>
                <w:rFonts w:ascii="Arimo" w:hAnsi="Arimo" w:cs="Arimo"/>
                <w:color w:val="000000"/>
              </w:rPr>
              <w:t xml:space="preserve"> (EDUPAZ)</w:t>
            </w:r>
          </w:p>
        </w:tc>
        <w:tc>
          <w:tcPr>
            <w:tcW w:w="4758" w:type="dxa"/>
          </w:tcPr>
          <w:p w:rsidR="00EC23ED" w:rsidRPr="00F06BF2" w:rsidRDefault="00137F6A" w:rsidP="00137F6A">
            <w:pPr>
              <w:pStyle w:val="ListParagraph"/>
              <w:numPr>
                <w:ilvl w:val="0"/>
                <w:numId w:val="3"/>
              </w:numPr>
              <w:rPr>
                <w:rFonts w:ascii="Arimo" w:hAnsi="Arimo" w:cs="Arimo"/>
                <w:color w:val="000000"/>
              </w:rPr>
            </w:pPr>
            <w:r w:rsidRPr="00F06BF2">
              <w:rPr>
                <w:rFonts w:ascii="Arimo" w:hAnsi="Arimo" w:cs="Arimo"/>
                <w:color w:val="000000"/>
              </w:rPr>
              <w:t>Continue to help plan/facilitate the monthly workshops</w:t>
            </w:r>
          </w:p>
          <w:p w:rsidR="00137F6A" w:rsidRPr="00F06BF2" w:rsidRDefault="00137F6A" w:rsidP="00137F6A">
            <w:pPr>
              <w:pStyle w:val="ListParagraph"/>
              <w:numPr>
                <w:ilvl w:val="0"/>
                <w:numId w:val="3"/>
              </w:numPr>
              <w:rPr>
                <w:rFonts w:ascii="Arimo" w:hAnsi="Arimo" w:cs="Arimo"/>
                <w:color w:val="000000"/>
              </w:rPr>
            </w:pPr>
            <w:r w:rsidRPr="00F06BF2">
              <w:rPr>
                <w:rFonts w:ascii="Arimo" w:hAnsi="Arimo" w:cs="Arimo"/>
                <w:color w:val="000000"/>
              </w:rPr>
              <w:t>Encourage the EDUPAZ team in completing the duties assigned them despite their busy lifestyles</w:t>
            </w:r>
          </w:p>
          <w:p w:rsidR="00137F6A" w:rsidRPr="00F06BF2" w:rsidRDefault="00137F6A" w:rsidP="00137F6A">
            <w:pPr>
              <w:pStyle w:val="ListParagraph"/>
              <w:numPr>
                <w:ilvl w:val="0"/>
                <w:numId w:val="3"/>
              </w:numPr>
              <w:rPr>
                <w:rFonts w:ascii="Arimo" w:hAnsi="Arimo" w:cs="Arimo"/>
                <w:color w:val="000000"/>
              </w:rPr>
            </w:pPr>
            <w:r w:rsidRPr="00F06BF2">
              <w:rPr>
                <w:rFonts w:ascii="Arimo" w:hAnsi="Arimo" w:cs="Arimo"/>
                <w:color w:val="000000"/>
              </w:rPr>
              <w:t xml:space="preserve">Maintain an interrelation between </w:t>
            </w:r>
            <w:proofErr w:type="spellStart"/>
            <w:r w:rsidRPr="00F06BF2">
              <w:rPr>
                <w:rFonts w:ascii="Arimo" w:hAnsi="Arimo" w:cs="Arimo"/>
                <w:color w:val="000000"/>
              </w:rPr>
              <w:t>Servicios</w:t>
            </w:r>
            <w:proofErr w:type="spellEnd"/>
            <w:r w:rsidRPr="00F06BF2">
              <w:rPr>
                <w:rFonts w:ascii="Arimo" w:hAnsi="Arimo" w:cs="Arimo"/>
                <w:color w:val="000000"/>
              </w:rPr>
              <w:t xml:space="preserve"> </w:t>
            </w:r>
            <w:proofErr w:type="spellStart"/>
            <w:r w:rsidRPr="00F06BF2">
              <w:rPr>
                <w:rFonts w:ascii="Arimo" w:hAnsi="Arimo" w:cs="Arimo"/>
                <w:color w:val="000000"/>
              </w:rPr>
              <w:t>Menonitas</w:t>
            </w:r>
            <w:proofErr w:type="spellEnd"/>
            <w:r w:rsidRPr="00F06BF2">
              <w:rPr>
                <w:rFonts w:ascii="Arimo" w:hAnsi="Arimo" w:cs="Arimo"/>
                <w:color w:val="000000"/>
              </w:rPr>
              <w:t xml:space="preserve"> and EDUPAZ attendees to potentially increase participation and aw</w:t>
            </w:r>
            <w:r w:rsidR="0012587F" w:rsidRPr="00F06BF2">
              <w:rPr>
                <w:rFonts w:ascii="Arimo" w:hAnsi="Arimo" w:cs="Arimo"/>
                <w:color w:val="000000"/>
              </w:rPr>
              <w:t xml:space="preserve">areness of both of the programs. </w:t>
            </w:r>
          </w:p>
        </w:tc>
      </w:tr>
      <w:tr w:rsidR="00EC23ED" w:rsidRPr="00F06BF2" w:rsidTr="00EC23ED">
        <w:trPr>
          <w:trHeight w:val="926"/>
        </w:trPr>
        <w:tc>
          <w:tcPr>
            <w:tcW w:w="4758" w:type="dxa"/>
          </w:tcPr>
          <w:p w:rsidR="00EC23ED" w:rsidRPr="00F06BF2" w:rsidRDefault="00EC23ED">
            <w:pPr>
              <w:rPr>
                <w:rFonts w:ascii="Arimo" w:hAnsi="Arimo" w:cs="Arimo"/>
                <w:color w:val="000000"/>
              </w:rPr>
            </w:pPr>
            <w:proofErr w:type="spellStart"/>
            <w:r w:rsidRPr="00F06BF2">
              <w:rPr>
                <w:rFonts w:ascii="Arimo" w:hAnsi="Arimo" w:cs="Arimo"/>
                <w:color w:val="000000"/>
              </w:rPr>
              <w:t>Jardines</w:t>
            </w:r>
            <w:proofErr w:type="spellEnd"/>
            <w:r w:rsidRPr="00F06BF2">
              <w:rPr>
                <w:rFonts w:ascii="Arimo" w:hAnsi="Arimo" w:cs="Arimo"/>
                <w:color w:val="000000"/>
              </w:rPr>
              <w:t xml:space="preserve"> del Inca church plant</w:t>
            </w:r>
          </w:p>
        </w:tc>
        <w:tc>
          <w:tcPr>
            <w:tcW w:w="4758" w:type="dxa"/>
          </w:tcPr>
          <w:p w:rsidR="00ED13BA" w:rsidRPr="00F06BF2" w:rsidRDefault="00ED13BA" w:rsidP="00ED13BA">
            <w:pPr>
              <w:pStyle w:val="ListParagraph"/>
              <w:numPr>
                <w:ilvl w:val="0"/>
                <w:numId w:val="4"/>
              </w:numPr>
              <w:rPr>
                <w:rFonts w:ascii="Arimo" w:hAnsi="Arimo" w:cs="Arimo"/>
                <w:color w:val="000000"/>
              </w:rPr>
            </w:pPr>
            <w:r w:rsidRPr="00F06BF2">
              <w:rPr>
                <w:rFonts w:ascii="Arimo" w:hAnsi="Arimo" w:cs="Arimo"/>
                <w:color w:val="000000"/>
              </w:rPr>
              <w:t xml:space="preserve">Fulfill my role as person in charge of managing finances for the new church and as part of the worship planning team. </w:t>
            </w:r>
          </w:p>
          <w:p w:rsidR="00CD256B" w:rsidRPr="00F06BF2" w:rsidRDefault="00CD256B" w:rsidP="00ED13BA">
            <w:pPr>
              <w:pStyle w:val="ListParagraph"/>
              <w:numPr>
                <w:ilvl w:val="0"/>
                <w:numId w:val="4"/>
              </w:numPr>
              <w:rPr>
                <w:rFonts w:ascii="Arimo" w:hAnsi="Arimo" w:cs="Arimo"/>
                <w:color w:val="000000"/>
              </w:rPr>
            </w:pPr>
            <w:r w:rsidRPr="00F06BF2">
              <w:rPr>
                <w:rFonts w:ascii="Arimo" w:hAnsi="Arimo" w:cs="Arimo"/>
                <w:color w:val="000000"/>
              </w:rPr>
              <w:t>Help to animate JDI church members through visiting/calling them, etc.</w:t>
            </w:r>
          </w:p>
          <w:p w:rsidR="00ED13BA" w:rsidRPr="00F06BF2" w:rsidRDefault="00ED13BA" w:rsidP="00ED13BA">
            <w:pPr>
              <w:pStyle w:val="ListParagraph"/>
              <w:numPr>
                <w:ilvl w:val="0"/>
                <w:numId w:val="4"/>
              </w:numPr>
              <w:rPr>
                <w:rFonts w:ascii="Arimo" w:hAnsi="Arimo" w:cs="Arimo"/>
                <w:color w:val="000000"/>
              </w:rPr>
            </w:pPr>
            <w:r w:rsidRPr="00F06BF2">
              <w:rPr>
                <w:rFonts w:ascii="Arimo" w:hAnsi="Arimo" w:cs="Arimo"/>
                <w:color w:val="000000"/>
              </w:rPr>
              <w:t xml:space="preserve">Visit potential/current members in the </w:t>
            </w:r>
            <w:proofErr w:type="spellStart"/>
            <w:r w:rsidRPr="00F06BF2">
              <w:rPr>
                <w:rFonts w:ascii="Arimo" w:hAnsi="Arimo" w:cs="Arimo"/>
                <w:color w:val="000000"/>
              </w:rPr>
              <w:t>Jardines</w:t>
            </w:r>
            <w:proofErr w:type="spellEnd"/>
            <w:r w:rsidRPr="00F06BF2">
              <w:rPr>
                <w:rFonts w:ascii="Arimo" w:hAnsi="Arimo" w:cs="Arimo"/>
                <w:color w:val="000000"/>
              </w:rPr>
              <w:t xml:space="preserve"> del Inca neighborhood at least a couple of times a month; invite new people to </w:t>
            </w:r>
            <w:proofErr w:type="spellStart"/>
            <w:r w:rsidRPr="00F06BF2">
              <w:rPr>
                <w:rFonts w:ascii="Arimo" w:hAnsi="Arimo" w:cs="Arimo"/>
                <w:color w:val="000000"/>
              </w:rPr>
              <w:t>Jardines</w:t>
            </w:r>
            <w:proofErr w:type="spellEnd"/>
            <w:r w:rsidRPr="00F06BF2">
              <w:rPr>
                <w:rFonts w:ascii="Arimo" w:hAnsi="Arimo" w:cs="Arimo"/>
                <w:color w:val="000000"/>
              </w:rPr>
              <w:t xml:space="preserve"> del Inca’s family group</w:t>
            </w:r>
            <w:r w:rsidR="00F26990">
              <w:rPr>
                <w:rFonts w:ascii="Arimo" w:hAnsi="Arimo" w:cs="Arimo"/>
                <w:color w:val="000000"/>
              </w:rPr>
              <w:t xml:space="preserve"> – encourage to the family group members the importance of inclusion and welcoming new people despite already being a tight-knit group. </w:t>
            </w:r>
          </w:p>
        </w:tc>
      </w:tr>
      <w:tr w:rsidR="00EC23ED" w:rsidRPr="00F06BF2" w:rsidTr="00EC23ED">
        <w:trPr>
          <w:trHeight w:val="926"/>
        </w:trPr>
        <w:tc>
          <w:tcPr>
            <w:tcW w:w="4758" w:type="dxa"/>
          </w:tcPr>
          <w:p w:rsidR="00EC23ED" w:rsidRPr="00F06BF2" w:rsidRDefault="0012587F">
            <w:pPr>
              <w:rPr>
                <w:rFonts w:ascii="Arimo" w:hAnsi="Arimo" w:cs="Arimo"/>
                <w:color w:val="000000"/>
              </w:rPr>
            </w:pPr>
            <w:r w:rsidRPr="00F06BF2">
              <w:rPr>
                <w:rFonts w:ascii="Arimo" w:hAnsi="Arimo" w:cs="Arimo"/>
                <w:color w:val="000000"/>
              </w:rPr>
              <w:t>PROPAZ</w:t>
            </w:r>
            <w:r w:rsidR="00EC23ED" w:rsidRPr="00F06BF2">
              <w:rPr>
                <w:rFonts w:ascii="Arimo" w:hAnsi="Arimo" w:cs="Arimo"/>
                <w:color w:val="000000"/>
              </w:rPr>
              <w:t xml:space="preserve"> theology class </w:t>
            </w:r>
          </w:p>
        </w:tc>
        <w:tc>
          <w:tcPr>
            <w:tcW w:w="4758" w:type="dxa"/>
          </w:tcPr>
          <w:p w:rsidR="00EC23ED" w:rsidRPr="00F06BF2" w:rsidRDefault="00ED13BA" w:rsidP="00ED13BA">
            <w:pPr>
              <w:pStyle w:val="ListParagraph"/>
              <w:numPr>
                <w:ilvl w:val="0"/>
                <w:numId w:val="5"/>
              </w:numPr>
              <w:rPr>
                <w:rFonts w:ascii="Arimo" w:hAnsi="Arimo" w:cs="Arimo"/>
                <w:color w:val="000000"/>
              </w:rPr>
            </w:pPr>
            <w:r w:rsidRPr="00F06BF2">
              <w:rPr>
                <w:rFonts w:ascii="Arimo" w:hAnsi="Arimo" w:cs="Arimo"/>
                <w:color w:val="000000"/>
              </w:rPr>
              <w:t>Complete all homework assignments</w:t>
            </w:r>
          </w:p>
          <w:p w:rsidR="00ED13BA" w:rsidRPr="00F06BF2" w:rsidRDefault="00ED13BA" w:rsidP="00ED13BA">
            <w:pPr>
              <w:pStyle w:val="ListParagraph"/>
              <w:numPr>
                <w:ilvl w:val="0"/>
                <w:numId w:val="5"/>
              </w:numPr>
              <w:rPr>
                <w:rFonts w:ascii="Arimo" w:hAnsi="Arimo" w:cs="Arimo"/>
                <w:color w:val="000000"/>
              </w:rPr>
            </w:pPr>
            <w:r w:rsidRPr="00F06BF2">
              <w:rPr>
                <w:rFonts w:ascii="Arimo" w:hAnsi="Arimo" w:cs="Arimo"/>
                <w:color w:val="000000"/>
              </w:rPr>
              <w:t>Increase my grade from a C to a B</w:t>
            </w:r>
          </w:p>
          <w:p w:rsidR="00ED13BA" w:rsidRPr="00F06BF2" w:rsidRDefault="00ED13BA" w:rsidP="00ED13BA">
            <w:pPr>
              <w:pStyle w:val="ListParagraph"/>
              <w:numPr>
                <w:ilvl w:val="0"/>
                <w:numId w:val="5"/>
              </w:numPr>
              <w:rPr>
                <w:rFonts w:ascii="Arimo" w:hAnsi="Arimo" w:cs="Arimo"/>
                <w:color w:val="000000"/>
              </w:rPr>
            </w:pPr>
            <w:r w:rsidRPr="00F06BF2">
              <w:rPr>
                <w:rFonts w:ascii="Arimo" w:hAnsi="Arimo" w:cs="Arimo"/>
                <w:color w:val="000000"/>
              </w:rPr>
              <w:t>Participate more in discussion</w:t>
            </w:r>
          </w:p>
        </w:tc>
      </w:tr>
      <w:tr w:rsidR="00EC23ED" w:rsidRPr="00F06BF2" w:rsidTr="00EC23ED">
        <w:trPr>
          <w:trHeight w:val="987"/>
        </w:trPr>
        <w:tc>
          <w:tcPr>
            <w:tcW w:w="4758" w:type="dxa"/>
          </w:tcPr>
          <w:p w:rsidR="00EC23ED" w:rsidRPr="00F06BF2" w:rsidRDefault="00952D4E">
            <w:pPr>
              <w:rPr>
                <w:rFonts w:ascii="Arimo" w:hAnsi="Arimo" w:cs="Arimo"/>
                <w:color w:val="000000"/>
              </w:rPr>
            </w:pPr>
            <w:r w:rsidRPr="00F06BF2">
              <w:rPr>
                <w:rFonts w:ascii="Arimo" w:hAnsi="Arimo" w:cs="Arimo"/>
                <w:color w:val="000000"/>
              </w:rPr>
              <w:t>Youth</w:t>
            </w:r>
            <w:r w:rsidR="00EC23ED" w:rsidRPr="00F06BF2">
              <w:rPr>
                <w:rFonts w:ascii="Arimo" w:hAnsi="Arimo" w:cs="Arimo"/>
                <w:color w:val="000000"/>
              </w:rPr>
              <w:t xml:space="preserve"> </w:t>
            </w:r>
            <w:r w:rsidR="00967F81" w:rsidRPr="00F06BF2">
              <w:rPr>
                <w:rFonts w:ascii="Arimo" w:hAnsi="Arimo" w:cs="Arimo"/>
                <w:color w:val="000000"/>
              </w:rPr>
              <w:t>group at Quito Mennonite Church</w:t>
            </w:r>
          </w:p>
        </w:tc>
        <w:tc>
          <w:tcPr>
            <w:tcW w:w="4758" w:type="dxa"/>
          </w:tcPr>
          <w:p w:rsidR="00EC23ED" w:rsidRPr="00F06BF2" w:rsidRDefault="00952D4E" w:rsidP="00952D4E">
            <w:pPr>
              <w:pStyle w:val="ListParagraph"/>
              <w:numPr>
                <w:ilvl w:val="0"/>
                <w:numId w:val="6"/>
              </w:numPr>
              <w:rPr>
                <w:rFonts w:ascii="Arimo" w:hAnsi="Arimo" w:cs="Arimo"/>
                <w:color w:val="000000"/>
              </w:rPr>
            </w:pPr>
            <w:r w:rsidRPr="00F06BF2">
              <w:rPr>
                <w:rFonts w:ascii="Arimo" w:hAnsi="Arimo" w:cs="Arimo"/>
                <w:color w:val="000000"/>
              </w:rPr>
              <w:t xml:space="preserve">As a co-team with David, at least provide bi-monthly opportunities/activities for youth to share, have fun together and to help break down barriers between economic, educational, ethnic/racial etc. statuses in the very diverse group of youth. </w:t>
            </w:r>
          </w:p>
        </w:tc>
      </w:tr>
      <w:tr w:rsidR="0012587F" w:rsidRPr="00F06BF2" w:rsidTr="00EC23ED">
        <w:trPr>
          <w:trHeight w:val="987"/>
        </w:trPr>
        <w:tc>
          <w:tcPr>
            <w:tcW w:w="4758" w:type="dxa"/>
          </w:tcPr>
          <w:p w:rsidR="0012587F" w:rsidRPr="00F06BF2" w:rsidRDefault="0012587F">
            <w:pPr>
              <w:rPr>
                <w:rFonts w:ascii="Arimo" w:hAnsi="Arimo" w:cs="Arimo"/>
                <w:color w:val="000000"/>
              </w:rPr>
            </w:pPr>
            <w:r w:rsidRPr="00F06BF2">
              <w:rPr>
                <w:rFonts w:ascii="Arimo" w:hAnsi="Arimo" w:cs="Arimo"/>
                <w:color w:val="000000"/>
              </w:rPr>
              <w:t xml:space="preserve">Other </w:t>
            </w:r>
          </w:p>
        </w:tc>
        <w:tc>
          <w:tcPr>
            <w:tcW w:w="4758" w:type="dxa"/>
          </w:tcPr>
          <w:p w:rsidR="0012587F" w:rsidRPr="00F06BF2" w:rsidRDefault="006E2772" w:rsidP="00952D4E">
            <w:pPr>
              <w:pStyle w:val="ListParagraph"/>
              <w:numPr>
                <w:ilvl w:val="0"/>
                <w:numId w:val="6"/>
              </w:numPr>
              <w:rPr>
                <w:rFonts w:ascii="Arimo" w:hAnsi="Arimo" w:cs="Arimo"/>
                <w:color w:val="000000"/>
              </w:rPr>
            </w:pPr>
            <w:r w:rsidRPr="00F06BF2">
              <w:rPr>
                <w:rFonts w:ascii="Arimo" w:hAnsi="Arimo" w:cs="Arimo"/>
                <w:color w:val="000000"/>
              </w:rPr>
              <w:t>In all of my work, keep in mind the departure of the pastors to continue building a stable base for when they leave</w:t>
            </w:r>
          </w:p>
          <w:p w:rsidR="007654C5" w:rsidRPr="00F06BF2" w:rsidRDefault="007654C5" w:rsidP="00952D4E">
            <w:pPr>
              <w:pStyle w:val="ListParagraph"/>
              <w:numPr>
                <w:ilvl w:val="0"/>
                <w:numId w:val="6"/>
              </w:numPr>
              <w:rPr>
                <w:rFonts w:ascii="Arimo" w:hAnsi="Arimo" w:cs="Arimo"/>
                <w:color w:val="000000"/>
              </w:rPr>
            </w:pPr>
            <w:r w:rsidRPr="00F06BF2">
              <w:rPr>
                <w:rFonts w:ascii="Arimo" w:hAnsi="Arimo" w:cs="Arimo"/>
                <w:color w:val="000000"/>
              </w:rPr>
              <w:lastRenderedPageBreak/>
              <w:t>Help out with special church services/events when needed and when I am able.</w:t>
            </w:r>
          </w:p>
        </w:tc>
      </w:tr>
    </w:tbl>
    <w:p w:rsidR="00435B5D" w:rsidRPr="00F06BF2" w:rsidRDefault="00435B5D">
      <w:pPr>
        <w:rPr>
          <w:rFonts w:ascii="Arimo" w:hAnsi="Arimo" w:cs="Arimo"/>
          <w:color w:val="000000"/>
        </w:rPr>
      </w:pPr>
    </w:p>
    <w:p w:rsidR="006B1D1A" w:rsidRDefault="006B1D1A" w:rsidP="006B1D1A">
      <w:pPr>
        <w:pStyle w:val="Default"/>
        <w:spacing w:after="27"/>
        <w:ind w:left="720"/>
        <w:rPr>
          <w:rFonts w:ascii="Arimo" w:hAnsi="Arimo" w:cs="Arimo"/>
          <w:sz w:val="22"/>
          <w:szCs w:val="22"/>
        </w:rPr>
      </w:pPr>
      <w:r w:rsidRPr="00F06BF2">
        <w:rPr>
          <w:rFonts w:ascii="Arimo" w:hAnsi="Arimo" w:cs="Arimo"/>
          <w:sz w:val="22"/>
          <w:szCs w:val="22"/>
        </w:rPr>
        <w:sym w:font="Arial" w:char="F0B7"/>
      </w:r>
      <w:r w:rsidRPr="00F06BF2">
        <w:rPr>
          <w:rFonts w:ascii="Arimo" w:hAnsi="Arimo" w:cs="Arimo"/>
          <w:sz w:val="22"/>
          <w:szCs w:val="22"/>
        </w:rPr>
        <w:t xml:space="preserve"> Report important recent events or developments in the local church. </w:t>
      </w:r>
    </w:p>
    <w:p w:rsidR="00EE317B" w:rsidRPr="00F06BF2" w:rsidRDefault="00EE317B" w:rsidP="006B1D1A">
      <w:pPr>
        <w:pStyle w:val="Default"/>
        <w:spacing w:after="27"/>
        <w:ind w:left="720"/>
        <w:rPr>
          <w:rFonts w:ascii="Arimo" w:hAnsi="Arimo" w:cs="Arimo"/>
          <w:sz w:val="22"/>
          <w:szCs w:val="22"/>
        </w:rPr>
      </w:pPr>
      <w:r>
        <w:rPr>
          <w:rFonts w:ascii="Arimo" w:hAnsi="Arimo" w:cs="Arimo"/>
          <w:sz w:val="22"/>
          <w:szCs w:val="22"/>
        </w:rPr>
        <w:tab/>
        <w:t xml:space="preserve">The Quito Mennonite church recently rented a space to begin having services in </w:t>
      </w:r>
      <w:proofErr w:type="spellStart"/>
      <w:r>
        <w:rPr>
          <w:rFonts w:ascii="Arimo" w:hAnsi="Arimo" w:cs="Arimo"/>
          <w:sz w:val="22"/>
          <w:szCs w:val="22"/>
        </w:rPr>
        <w:t>Jardines</w:t>
      </w:r>
      <w:proofErr w:type="spellEnd"/>
      <w:r>
        <w:rPr>
          <w:rFonts w:ascii="Arimo" w:hAnsi="Arimo" w:cs="Arimo"/>
          <w:sz w:val="22"/>
          <w:szCs w:val="22"/>
        </w:rPr>
        <w:t xml:space="preserve"> </w:t>
      </w:r>
      <w:proofErr w:type="gramStart"/>
      <w:r>
        <w:rPr>
          <w:rFonts w:ascii="Arimo" w:hAnsi="Arimo" w:cs="Arimo"/>
          <w:sz w:val="22"/>
          <w:szCs w:val="22"/>
        </w:rPr>
        <w:t>del</w:t>
      </w:r>
      <w:proofErr w:type="gramEnd"/>
      <w:r>
        <w:rPr>
          <w:rFonts w:ascii="Arimo" w:hAnsi="Arimo" w:cs="Arimo"/>
          <w:sz w:val="22"/>
          <w:szCs w:val="22"/>
        </w:rPr>
        <w:t xml:space="preserve"> Inca. This will make it easier for members to travel to church on Sundays and there are at least 25 people who will potentially attend consistently. The challenge is being a team of three who will plan worship every Sunday and seeking out people to preach so that the weight of the sermons is not only laid on Cesar and Patricia (who already sometimes preach 2 times per Sunday). </w:t>
      </w:r>
    </w:p>
    <w:p w:rsidR="006B1D1A" w:rsidRDefault="006B1D1A" w:rsidP="006B1D1A">
      <w:pPr>
        <w:pStyle w:val="Default"/>
        <w:spacing w:after="27"/>
        <w:ind w:left="720"/>
        <w:rPr>
          <w:rFonts w:ascii="Arimo" w:hAnsi="Arimo" w:cs="Arimo"/>
          <w:sz w:val="22"/>
          <w:szCs w:val="22"/>
        </w:rPr>
      </w:pPr>
      <w:r w:rsidRPr="00F06BF2">
        <w:rPr>
          <w:rFonts w:ascii="Arimo" w:hAnsi="Arimo" w:cs="Arimo"/>
          <w:sz w:val="22"/>
          <w:szCs w:val="22"/>
        </w:rPr>
        <w:sym w:font="Arial" w:char="F0B7"/>
      </w:r>
      <w:r w:rsidRPr="00F06BF2">
        <w:rPr>
          <w:rFonts w:ascii="Arimo" w:hAnsi="Arimo" w:cs="Arimo"/>
          <w:sz w:val="22"/>
          <w:szCs w:val="22"/>
        </w:rPr>
        <w:t xml:space="preserve"> With what kinds of people are workers interacting? </w:t>
      </w:r>
    </w:p>
    <w:p w:rsidR="00EE317B" w:rsidRPr="00F06BF2" w:rsidRDefault="00EE317B" w:rsidP="006B1D1A">
      <w:pPr>
        <w:pStyle w:val="Default"/>
        <w:spacing w:after="27"/>
        <w:ind w:left="720"/>
        <w:rPr>
          <w:rFonts w:ascii="Arimo" w:hAnsi="Arimo" w:cs="Arimo"/>
          <w:sz w:val="22"/>
          <w:szCs w:val="22"/>
        </w:rPr>
      </w:pPr>
      <w:r>
        <w:rPr>
          <w:rFonts w:ascii="Arimo" w:hAnsi="Arimo" w:cs="Arimo"/>
          <w:sz w:val="22"/>
          <w:szCs w:val="22"/>
        </w:rPr>
        <w:tab/>
        <w:t xml:space="preserve">My work has taken shape to where I interact with Quito Mennonite church members on Sundays but live among </w:t>
      </w:r>
      <w:proofErr w:type="spellStart"/>
      <w:r>
        <w:rPr>
          <w:rFonts w:ascii="Arimo" w:hAnsi="Arimo" w:cs="Arimo"/>
          <w:sz w:val="22"/>
          <w:szCs w:val="22"/>
        </w:rPr>
        <w:t>Jardines</w:t>
      </w:r>
      <w:proofErr w:type="spellEnd"/>
      <w:r>
        <w:rPr>
          <w:rFonts w:ascii="Arimo" w:hAnsi="Arimo" w:cs="Arimo"/>
          <w:sz w:val="22"/>
          <w:szCs w:val="22"/>
        </w:rPr>
        <w:t xml:space="preserve"> </w:t>
      </w:r>
      <w:proofErr w:type="gramStart"/>
      <w:r>
        <w:rPr>
          <w:rFonts w:ascii="Arimo" w:hAnsi="Arimo" w:cs="Arimo"/>
          <w:sz w:val="22"/>
          <w:szCs w:val="22"/>
        </w:rPr>
        <w:t>del</w:t>
      </w:r>
      <w:proofErr w:type="gramEnd"/>
      <w:r>
        <w:rPr>
          <w:rFonts w:ascii="Arimo" w:hAnsi="Arimo" w:cs="Arimo"/>
          <w:sz w:val="22"/>
          <w:szCs w:val="22"/>
        </w:rPr>
        <w:t xml:space="preserve"> Inca individuals (and also work among them through the Vida </w:t>
      </w:r>
      <w:proofErr w:type="spellStart"/>
      <w:r>
        <w:rPr>
          <w:rFonts w:ascii="Arimo" w:hAnsi="Arimo" w:cs="Arimo"/>
          <w:sz w:val="22"/>
          <w:szCs w:val="22"/>
        </w:rPr>
        <w:t>Juvenil</w:t>
      </w:r>
      <w:proofErr w:type="spellEnd"/>
      <w:r>
        <w:rPr>
          <w:rFonts w:ascii="Arimo" w:hAnsi="Arimo" w:cs="Arimo"/>
          <w:sz w:val="22"/>
          <w:szCs w:val="22"/>
        </w:rPr>
        <w:t xml:space="preserve"> project). They are a tight-knit community; a neighborhood with a history that began when families decided to relocate from Loja to Quito – so many of the families within the barrio have known each other for several generation or are related. The challenge of this can be being able to welcome outsiders. The area is very marginal – just recently being equipped with running water and paved roads. Learning to live among poverty/among the people I am serving is something that I felt called to do and it is bringing new insight to my experience. </w:t>
      </w:r>
    </w:p>
    <w:p w:rsidR="006B1D1A" w:rsidRDefault="006B1D1A" w:rsidP="006B1D1A">
      <w:pPr>
        <w:pStyle w:val="Default"/>
        <w:spacing w:after="27"/>
        <w:ind w:left="720"/>
        <w:rPr>
          <w:rFonts w:ascii="Arimo" w:hAnsi="Arimo" w:cs="Arimo"/>
          <w:sz w:val="22"/>
          <w:szCs w:val="22"/>
        </w:rPr>
      </w:pPr>
      <w:r w:rsidRPr="00F06BF2">
        <w:rPr>
          <w:rFonts w:ascii="Arimo" w:hAnsi="Arimo" w:cs="Arimo"/>
          <w:sz w:val="22"/>
          <w:szCs w:val="22"/>
        </w:rPr>
        <w:sym w:font="Arial" w:char="F0B7"/>
      </w:r>
      <w:r w:rsidRPr="00F06BF2">
        <w:rPr>
          <w:rFonts w:ascii="Arimo" w:hAnsi="Arimo" w:cs="Arimo"/>
          <w:sz w:val="22"/>
          <w:szCs w:val="22"/>
        </w:rPr>
        <w:t xml:space="preserve"> What strategies and approaches are used in witness? </w:t>
      </w:r>
    </w:p>
    <w:p w:rsidR="00EE317B" w:rsidRPr="00F06BF2" w:rsidRDefault="00EE317B" w:rsidP="006B1D1A">
      <w:pPr>
        <w:pStyle w:val="Default"/>
        <w:spacing w:after="27"/>
        <w:ind w:left="720"/>
        <w:rPr>
          <w:rFonts w:ascii="Arimo" w:hAnsi="Arimo" w:cs="Arimo"/>
          <w:sz w:val="22"/>
          <w:szCs w:val="22"/>
        </w:rPr>
      </w:pPr>
      <w:r>
        <w:rPr>
          <w:rFonts w:ascii="Arimo" w:hAnsi="Arimo" w:cs="Arimo"/>
          <w:sz w:val="22"/>
          <w:szCs w:val="22"/>
        </w:rPr>
        <w:tab/>
      </w:r>
      <w:proofErr w:type="gramStart"/>
      <w:r>
        <w:rPr>
          <w:rFonts w:ascii="Arimo" w:hAnsi="Arimo" w:cs="Arimo"/>
          <w:sz w:val="22"/>
          <w:szCs w:val="22"/>
        </w:rPr>
        <w:t>Lots of sharing through family activities (sharing dinners, celebrating birthdays, etc.)</w:t>
      </w:r>
      <w:proofErr w:type="gramEnd"/>
      <w:r>
        <w:rPr>
          <w:rFonts w:ascii="Arimo" w:hAnsi="Arimo" w:cs="Arimo"/>
          <w:sz w:val="22"/>
          <w:szCs w:val="22"/>
        </w:rPr>
        <w:t xml:space="preserve"> One peak for me so far was being able to take 3 of the Quito youth along with us on some of the Youth Venture travels. This served as a way for the youth to interact more in-depth but also gave me an opportunity to get to know these 3 youth better. </w:t>
      </w:r>
    </w:p>
    <w:p w:rsidR="006B1D1A" w:rsidRDefault="006B1D1A" w:rsidP="006B1D1A">
      <w:pPr>
        <w:pStyle w:val="Default"/>
        <w:spacing w:after="27"/>
        <w:ind w:left="720"/>
        <w:rPr>
          <w:rFonts w:ascii="Arimo" w:hAnsi="Arimo" w:cs="Arimo"/>
          <w:sz w:val="22"/>
          <w:szCs w:val="22"/>
        </w:rPr>
      </w:pPr>
      <w:r w:rsidRPr="00F06BF2">
        <w:rPr>
          <w:rFonts w:ascii="Arimo" w:hAnsi="Arimo" w:cs="Arimo"/>
          <w:sz w:val="22"/>
          <w:szCs w:val="22"/>
        </w:rPr>
        <w:sym w:font="Arial" w:char="F0B7"/>
      </w:r>
      <w:r w:rsidRPr="00F06BF2">
        <w:rPr>
          <w:rFonts w:ascii="Arimo" w:hAnsi="Arimo" w:cs="Arimo"/>
          <w:sz w:val="22"/>
          <w:szCs w:val="22"/>
        </w:rPr>
        <w:t xml:space="preserve"> Note stories that will motivate and inspire the North American church. </w:t>
      </w:r>
    </w:p>
    <w:p w:rsidR="00C54878" w:rsidRPr="00F06BF2" w:rsidRDefault="00C54878" w:rsidP="006B1D1A">
      <w:pPr>
        <w:pStyle w:val="Default"/>
        <w:spacing w:after="27"/>
        <w:ind w:left="720"/>
        <w:rPr>
          <w:rFonts w:ascii="Arimo" w:hAnsi="Arimo" w:cs="Arimo"/>
          <w:sz w:val="22"/>
          <w:szCs w:val="22"/>
        </w:rPr>
      </w:pPr>
      <w:r>
        <w:rPr>
          <w:rFonts w:ascii="Arimo" w:hAnsi="Arimo" w:cs="Arimo"/>
          <w:sz w:val="22"/>
          <w:szCs w:val="22"/>
        </w:rPr>
        <w:tab/>
        <w:t>Alba Silva, the church secretary is a great testimony to the work being done here over the years. Several people testify to how centered in her faith she is, how strong</w:t>
      </w:r>
      <w:r w:rsidR="00EE317B">
        <w:rPr>
          <w:rFonts w:ascii="Arimo" w:hAnsi="Arimo" w:cs="Arimo"/>
          <w:sz w:val="22"/>
          <w:szCs w:val="22"/>
        </w:rPr>
        <w:t>/confident</w:t>
      </w:r>
      <w:r>
        <w:rPr>
          <w:rFonts w:ascii="Arimo" w:hAnsi="Arimo" w:cs="Arimo"/>
          <w:sz w:val="22"/>
          <w:szCs w:val="22"/>
        </w:rPr>
        <w:t xml:space="preserve"> she has become despite many life challenges and she is a great example for her family, people who make up the majority of the </w:t>
      </w:r>
      <w:proofErr w:type="spellStart"/>
      <w:r>
        <w:rPr>
          <w:rFonts w:ascii="Arimo" w:hAnsi="Arimo" w:cs="Arimo"/>
          <w:sz w:val="22"/>
          <w:szCs w:val="22"/>
        </w:rPr>
        <w:t>Jardines</w:t>
      </w:r>
      <w:proofErr w:type="spellEnd"/>
      <w:r>
        <w:rPr>
          <w:rFonts w:ascii="Arimo" w:hAnsi="Arimo" w:cs="Arimo"/>
          <w:sz w:val="22"/>
          <w:szCs w:val="22"/>
        </w:rPr>
        <w:t xml:space="preserve"> del Inca family group and new congregation. </w:t>
      </w:r>
      <w:r w:rsidR="00EE317B">
        <w:rPr>
          <w:rFonts w:ascii="Arimo" w:hAnsi="Arimo" w:cs="Arimo"/>
          <w:sz w:val="22"/>
          <w:szCs w:val="22"/>
        </w:rPr>
        <w:t xml:space="preserve">She is open in testifying to the work God has done in her life and she is a great example of hospitality. It would be great to be able to share her full story with the North American church to illustrate how God works wonders. She was recently elected to the neighborhood association’s council which I hope will serve as a great connection for the church and the </w:t>
      </w:r>
      <w:proofErr w:type="spellStart"/>
      <w:r w:rsidR="00EE317B">
        <w:rPr>
          <w:rFonts w:ascii="Arimo" w:hAnsi="Arimo" w:cs="Arimo"/>
          <w:sz w:val="22"/>
          <w:szCs w:val="22"/>
        </w:rPr>
        <w:t>Jardines</w:t>
      </w:r>
      <w:proofErr w:type="spellEnd"/>
      <w:r w:rsidR="00EE317B">
        <w:rPr>
          <w:rFonts w:ascii="Arimo" w:hAnsi="Arimo" w:cs="Arimo"/>
          <w:sz w:val="22"/>
          <w:szCs w:val="22"/>
        </w:rPr>
        <w:t xml:space="preserve"> </w:t>
      </w:r>
      <w:proofErr w:type="gramStart"/>
      <w:r w:rsidR="00EE317B">
        <w:rPr>
          <w:rFonts w:ascii="Arimo" w:hAnsi="Arimo" w:cs="Arimo"/>
          <w:sz w:val="22"/>
          <w:szCs w:val="22"/>
        </w:rPr>
        <w:t>del</w:t>
      </w:r>
      <w:proofErr w:type="gramEnd"/>
      <w:r w:rsidR="00EE317B">
        <w:rPr>
          <w:rFonts w:ascii="Arimo" w:hAnsi="Arimo" w:cs="Arimo"/>
          <w:sz w:val="22"/>
          <w:szCs w:val="22"/>
        </w:rPr>
        <w:t xml:space="preserve"> Inca neighborhood.</w:t>
      </w:r>
    </w:p>
    <w:p w:rsidR="003B325D" w:rsidRPr="00F06BF2" w:rsidRDefault="00F66A18">
      <w:pPr>
        <w:rPr>
          <w:rFonts w:ascii="Arimo" w:hAnsi="Arimo" w:cs="Arimo"/>
        </w:rPr>
      </w:pPr>
    </w:p>
    <w:sectPr w:rsidR="003B325D" w:rsidRPr="00F06B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A18" w:rsidRDefault="00F66A18" w:rsidP="00E10090">
      <w:pPr>
        <w:spacing w:after="0" w:line="240" w:lineRule="auto"/>
      </w:pPr>
      <w:r>
        <w:separator/>
      </w:r>
    </w:p>
  </w:endnote>
  <w:endnote w:type="continuationSeparator" w:id="0">
    <w:p w:rsidR="00F66A18" w:rsidRDefault="00F66A18" w:rsidP="00E10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A18" w:rsidRDefault="00F66A18" w:rsidP="00E10090">
      <w:pPr>
        <w:spacing w:after="0" w:line="240" w:lineRule="auto"/>
      </w:pPr>
      <w:r>
        <w:separator/>
      </w:r>
    </w:p>
  </w:footnote>
  <w:footnote w:type="continuationSeparator" w:id="0">
    <w:p w:rsidR="00F66A18" w:rsidRDefault="00F66A18" w:rsidP="00E100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CA9"/>
    <w:multiLevelType w:val="hybridMultilevel"/>
    <w:tmpl w:val="13260E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5AA452E"/>
    <w:multiLevelType w:val="hybridMultilevel"/>
    <w:tmpl w:val="55447A3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9225353"/>
    <w:multiLevelType w:val="hybridMultilevel"/>
    <w:tmpl w:val="AB52E2C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C2A2D57"/>
    <w:multiLevelType w:val="hybridMultilevel"/>
    <w:tmpl w:val="599C23B2"/>
    <w:lvl w:ilvl="0" w:tplc="DA4E80E2">
      <w:start w:val="1"/>
      <w:numFmt w:val="bullet"/>
      <w:lvlText w:val="•"/>
      <w:lvlJc w:val="left"/>
      <w:pPr>
        <w:tabs>
          <w:tab w:val="num" w:pos="720"/>
        </w:tabs>
        <w:ind w:left="720" w:hanging="360"/>
      </w:pPr>
      <w:rPr>
        <w:rFonts w:ascii="Times New Roman" w:hAnsi="Times New Roman" w:hint="default"/>
      </w:rPr>
    </w:lvl>
    <w:lvl w:ilvl="1" w:tplc="D2CC5ED8" w:tentative="1">
      <w:start w:val="1"/>
      <w:numFmt w:val="bullet"/>
      <w:lvlText w:val="•"/>
      <w:lvlJc w:val="left"/>
      <w:pPr>
        <w:tabs>
          <w:tab w:val="num" w:pos="1440"/>
        </w:tabs>
        <w:ind w:left="1440" w:hanging="360"/>
      </w:pPr>
      <w:rPr>
        <w:rFonts w:ascii="Times New Roman" w:hAnsi="Times New Roman" w:hint="default"/>
      </w:rPr>
    </w:lvl>
    <w:lvl w:ilvl="2" w:tplc="F1608354" w:tentative="1">
      <w:start w:val="1"/>
      <w:numFmt w:val="bullet"/>
      <w:lvlText w:val="•"/>
      <w:lvlJc w:val="left"/>
      <w:pPr>
        <w:tabs>
          <w:tab w:val="num" w:pos="2160"/>
        </w:tabs>
        <w:ind w:left="2160" w:hanging="360"/>
      </w:pPr>
      <w:rPr>
        <w:rFonts w:ascii="Times New Roman" w:hAnsi="Times New Roman" w:hint="default"/>
      </w:rPr>
    </w:lvl>
    <w:lvl w:ilvl="3" w:tplc="A9188110" w:tentative="1">
      <w:start w:val="1"/>
      <w:numFmt w:val="bullet"/>
      <w:lvlText w:val="•"/>
      <w:lvlJc w:val="left"/>
      <w:pPr>
        <w:tabs>
          <w:tab w:val="num" w:pos="2880"/>
        </w:tabs>
        <w:ind w:left="2880" w:hanging="360"/>
      </w:pPr>
      <w:rPr>
        <w:rFonts w:ascii="Times New Roman" w:hAnsi="Times New Roman" w:hint="default"/>
      </w:rPr>
    </w:lvl>
    <w:lvl w:ilvl="4" w:tplc="A6DA9228" w:tentative="1">
      <w:start w:val="1"/>
      <w:numFmt w:val="bullet"/>
      <w:lvlText w:val="•"/>
      <w:lvlJc w:val="left"/>
      <w:pPr>
        <w:tabs>
          <w:tab w:val="num" w:pos="3600"/>
        </w:tabs>
        <w:ind w:left="3600" w:hanging="360"/>
      </w:pPr>
      <w:rPr>
        <w:rFonts w:ascii="Times New Roman" w:hAnsi="Times New Roman" w:hint="default"/>
      </w:rPr>
    </w:lvl>
    <w:lvl w:ilvl="5" w:tplc="A1524B60" w:tentative="1">
      <w:start w:val="1"/>
      <w:numFmt w:val="bullet"/>
      <w:lvlText w:val="•"/>
      <w:lvlJc w:val="left"/>
      <w:pPr>
        <w:tabs>
          <w:tab w:val="num" w:pos="4320"/>
        </w:tabs>
        <w:ind w:left="4320" w:hanging="360"/>
      </w:pPr>
      <w:rPr>
        <w:rFonts w:ascii="Times New Roman" w:hAnsi="Times New Roman" w:hint="default"/>
      </w:rPr>
    </w:lvl>
    <w:lvl w:ilvl="6" w:tplc="040C94F4" w:tentative="1">
      <w:start w:val="1"/>
      <w:numFmt w:val="bullet"/>
      <w:lvlText w:val="•"/>
      <w:lvlJc w:val="left"/>
      <w:pPr>
        <w:tabs>
          <w:tab w:val="num" w:pos="5040"/>
        </w:tabs>
        <w:ind w:left="5040" w:hanging="360"/>
      </w:pPr>
      <w:rPr>
        <w:rFonts w:ascii="Times New Roman" w:hAnsi="Times New Roman" w:hint="default"/>
      </w:rPr>
    </w:lvl>
    <w:lvl w:ilvl="7" w:tplc="CAF833FC" w:tentative="1">
      <w:start w:val="1"/>
      <w:numFmt w:val="bullet"/>
      <w:lvlText w:val="•"/>
      <w:lvlJc w:val="left"/>
      <w:pPr>
        <w:tabs>
          <w:tab w:val="num" w:pos="5760"/>
        </w:tabs>
        <w:ind w:left="5760" w:hanging="360"/>
      </w:pPr>
      <w:rPr>
        <w:rFonts w:ascii="Times New Roman" w:hAnsi="Times New Roman" w:hint="default"/>
      </w:rPr>
    </w:lvl>
    <w:lvl w:ilvl="8" w:tplc="B91041D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AD327E9"/>
    <w:multiLevelType w:val="hybridMultilevel"/>
    <w:tmpl w:val="BCFE0C36"/>
    <w:lvl w:ilvl="0" w:tplc="E92832EA">
      <w:start w:val="1"/>
      <w:numFmt w:val="bullet"/>
      <w:lvlText w:val="•"/>
      <w:lvlJc w:val="left"/>
      <w:pPr>
        <w:tabs>
          <w:tab w:val="num" w:pos="720"/>
        </w:tabs>
        <w:ind w:left="720" w:hanging="360"/>
      </w:pPr>
      <w:rPr>
        <w:rFonts w:ascii="Times New Roman" w:hAnsi="Times New Roman" w:hint="default"/>
      </w:rPr>
    </w:lvl>
    <w:lvl w:ilvl="1" w:tplc="99302F5A" w:tentative="1">
      <w:start w:val="1"/>
      <w:numFmt w:val="bullet"/>
      <w:lvlText w:val="•"/>
      <w:lvlJc w:val="left"/>
      <w:pPr>
        <w:tabs>
          <w:tab w:val="num" w:pos="1440"/>
        </w:tabs>
        <w:ind w:left="1440" w:hanging="360"/>
      </w:pPr>
      <w:rPr>
        <w:rFonts w:ascii="Times New Roman" w:hAnsi="Times New Roman" w:hint="default"/>
      </w:rPr>
    </w:lvl>
    <w:lvl w:ilvl="2" w:tplc="F4E0F5F4" w:tentative="1">
      <w:start w:val="1"/>
      <w:numFmt w:val="bullet"/>
      <w:lvlText w:val="•"/>
      <w:lvlJc w:val="left"/>
      <w:pPr>
        <w:tabs>
          <w:tab w:val="num" w:pos="2160"/>
        </w:tabs>
        <w:ind w:left="2160" w:hanging="360"/>
      </w:pPr>
      <w:rPr>
        <w:rFonts w:ascii="Times New Roman" w:hAnsi="Times New Roman" w:hint="default"/>
      </w:rPr>
    </w:lvl>
    <w:lvl w:ilvl="3" w:tplc="597EB526" w:tentative="1">
      <w:start w:val="1"/>
      <w:numFmt w:val="bullet"/>
      <w:lvlText w:val="•"/>
      <w:lvlJc w:val="left"/>
      <w:pPr>
        <w:tabs>
          <w:tab w:val="num" w:pos="2880"/>
        </w:tabs>
        <w:ind w:left="2880" w:hanging="360"/>
      </w:pPr>
      <w:rPr>
        <w:rFonts w:ascii="Times New Roman" w:hAnsi="Times New Roman" w:hint="default"/>
      </w:rPr>
    </w:lvl>
    <w:lvl w:ilvl="4" w:tplc="E7B48EE8" w:tentative="1">
      <w:start w:val="1"/>
      <w:numFmt w:val="bullet"/>
      <w:lvlText w:val="•"/>
      <w:lvlJc w:val="left"/>
      <w:pPr>
        <w:tabs>
          <w:tab w:val="num" w:pos="3600"/>
        </w:tabs>
        <w:ind w:left="3600" w:hanging="360"/>
      </w:pPr>
      <w:rPr>
        <w:rFonts w:ascii="Times New Roman" w:hAnsi="Times New Roman" w:hint="default"/>
      </w:rPr>
    </w:lvl>
    <w:lvl w:ilvl="5" w:tplc="BC020E28" w:tentative="1">
      <w:start w:val="1"/>
      <w:numFmt w:val="bullet"/>
      <w:lvlText w:val="•"/>
      <w:lvlJc w:val="left"/>
      <w:pPr>
        <w:tabs>
          <w:tab w:val="num" w:pos="4320"/>
        </w:tabs>
        <w:ind w:left="4320" w:hanging="360"/>
      </w:pPr>
      <w:rPr>
        <w:rFonts w:ascii="Times New Roman" w:hAnsi="Times New Roman" w:hint="default"/>
      </w:rPr>
    </w:lvl>
    <w:lvl w:ilvl="6" w:tplc="95D6D28E" w:tentative="1">
      <w:start w:val="1"/>
      <w:numFmt w:val="bullet"/>
      <w:lvlText w:val="•"/>
      <w:lvlJc w:val="left"/>
      <w:pPr>
        <w:tabs>
          <w:tab w:val="num" w:pos="5040"/>
        </w:tabs>
        <w:ind w:left="5040" w:hanging="360"/>
      </w:pPr>
      <w:rPr>
        <w:rFonts w:ascii="Times New Roman" w:hAnsi="Times New Roman" w:hint="default"/>
      </w:rPr>
    </w:lvl>
    <w:lvl w:ilvl="7" w:tplc="2BB66B64" w:tentative="1">
      <w:start w:val="1"/>
      <w:numFmt w:val="bullet"/>
      <w:lvlText w:val="•"/>
      <w:lvlJc w:val="left"/>
      <w:pPr>
        <w:tabs>
          <w:tab w:val="num" w:pos="5760"/>
        </w:tabs>
        <w:ind w:left="5760" w:hanging="360"/>
      </w:pPr>
      <w:rPr>
        <w:rFonts w:ascii="Times New Roman" w:hAnsi="Times New Roman" w:hint="default"/>
      </w:rPr>
    </w:lvl>
    <w:lvl w:ilvl="8" w:tplc="68FADCD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D2222CC"/>
    <w:multiLevelType w:val="hybridMultilevel"/>
    <w:tmpl w:val="42A8AE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3D1878AE"/>
    <w:multiLevelType w:val="hybridMultilevel"/>
    <w:tmpl w:val="00A63DD6"/>
    <w:lvl w:ilvl="0" w:tplc="B660263C">
      <w:start w:val="1"/>
      <w:numFmt w:val="bullet"/>
      <w:lvlText w:val="•"/>
      <w:lvlJc w:val="left"/>
      <w:pPr>
        <w:tabs>
          <w:tab w:val="num" w:pos="720"/>
        </w:tabs>
        <w:ind w:left="720" w:hanging="360"/>
      </w:pPr>
      <w:rPr>
        <w:rFonts w:ascii="Times New Roman" w:hAnsi="Times New Roman" w:hint="default"/>
      </w:rPr>
    </w:lvl>
    <w:lvl w:ilvl="1" w:tplc="4978D1D0" w:tentative="1">
      <w:start w:val="1"/>
      <w:numFmt w:val="bullet"/>
      <w:lvlText w:val="•"/>
      <w:lvlJc w:val="left"/>
      <w:pPr>
        <w:tabs>
          <w:tab w:val="num" w:pos="1440"/>
        </w:tabs>
        <w:ind w:left="1440" w:hanging="360"/>
      </w:pPr>
      <w:rPr>
        <w:rFonts w:ascii="Times New Roman" w:hAnsi="Times New Roman" w:hint="default"/>
      </w:rPr>
    </w:lvl>
    <w:lvl w:ilvl="2" w:tplc="9E0A6096" w:tentative="1">
      <w:start w:val="1"/>
      <w:numFmt w:val="bullet"/>
      <w:lvlText w:val="•"/>
      <w:lvlJc w:val="left"/>
      <w:pPr>
        <w:tabs>
          <w:tab w:val="num" w:pos="2160"/>
        </w:tabs>
        <w:ind w:left="2160" w:hanging="360"/>
      </w:pPr>
      <w:rPr>
        <w:rFonts w:ascii="Times New Roman" w:hAnsi="Times New Roman" w:hint="default"/>
      </w:rPr>
    </w:lvl>
    <w:lvl w:ilvl="3" w:tplc="BCD2543C" w:tentative="1">
      <w:start w:val="1"/>
      <w:numFmt w:val="bullet"/>
      <w:lvlText w:val="•"/>
      <w:lvlJc w:val="left"/>
      <w:pPr>
        <w:tabs>
          <w:tab w:val="num" w:pos="2880"/>
        </w:tabs>
        <w:ind w:left="2880" w:hanging="360"/>
      </w:pPr>
      <w:rPr>
        <w:rFonts w:ascii="Times New Roman" w:hAnsi="Times New Roman" w:hint="default"/>
      </w:rPr>
    </w:lvl>
    <w:lvl w:ilvl="4" w:tplc="0CD80432" w:tentative="1">
      <w:start w:val="1"/>
      <w:numFmt w:val="bullet"/>
      <w:lvlText w:val="•"/>
      <w:lvlJc w:val="left"/>
      <w:pPr>
        <w:tabs>
          <w:tab w:val="num" w:pos="3600"/>
        </w:tabs>
        <w:ind w:left="3600" w:hanging="360"/>
      </w:pPr>
      <w:rPr>
        <w:rFonts w:ascii="Times New Roman" w:hAnsi="Times New Roman" w:hint="default"/>
      </w:rPr>
    </w:lvl>
    <w:lvl w:ilvl="5" w:tplc="5266A658" w:tentative="1">
      <w:start w:val="1"/>
      <w:numFmt w:val="bullet"/>
      <w:lvlText w:val="•"/>
      <w:lvlJc w:val="left"/>
      <w:pPr>
        <w:tabs>
          <w:tab w:val="num" w:pos="4320"/>
        </w:tabs>
        <w:ind w:left="4320" w:hanging="360"/>
      </w:pPr>
      <w:rPr>
        <w:rFonts w:ascii="Times New Roman" w:hAnsi="Times New Roman" w:hint="default"/>
      </w:rPr>
    </w:lvl>
    <w:lvl w:ilvl="6" w:tplc="085E3E8C" w:tentative="1">
      <w:start w:val="1"/>
      <w:numFmt w:val="bullet"/>
      <w:lvlText w:val="•"/>
      <w:lvlJc w:val="left"/>
      <w:pPr>
        <w:tabs>
          <w:tab w:val="num" w:pos="5040"/>
        </w:tabs>
        <w:ind w:left="5040" w:hanging="360"/>
      </w:pPr>
      <w:rPr>
        <w:rFonts w:ascii="Times New Roman" w:hAnsi="Times New Roman" w:hint="default"/>
      </w:rPr>
    </w:lvl>
    <w:lvl w:ilvl="7" w:tplc="0E8C7942" w:tentative="1">
      <w:start w:val="1"/>
      <w:numFmt w:val="bullet"/>
      <w:lvlText w:val="•"/>
      <w:lvlJc w:val="left"/>
      <w:pPr>
        <w:tabs>
          <w:tab w:val="num" w:pos="5760"/>
        </w:tabs>
        <w:ind w:left="5760" w:hanging="360"/>
      </w:pPr>
      <w:rPr>
        <w:rFonts w:ascii="Times New Roman" w:hAnsi="Times New Roman" w:hint="default"/>
      </w:rPr>
    </w:lvl>
    <w:lvl w:ilvl="8" w:tplc="767AA59A" w:tentative="1">
      <w:start w:val="1"/>
      <w:numFmt w:val="bullet"/>
      <w:lvlText w:val="•"/>
      <w:lvlJc w:val="left"/>
      <w:pPr>
        <w:tabs>
          <w:tab w:val="num" w:pos="6480"/>
        </w:tabs>
        <w:ind w:left="6480" w:hanging="360"/>
      </w:pPr>
      <w:rPr>
        <w:rFonts w:ascii="Times New Roman" w:hAnsi="Times New Roman" w:hint="default"/>
      </w:rPr>
    </w:lvl>
  </w:abstractNum>
  <w:abstractNum w:abstractNumId="7">
    <w:nsid w:val="4531239C"/>
    <w:multiLevelType w:val="hybridMultilevel"/>
    <w:tmpl w:val="AC886D66"/>
    <w:lvl w:ilvl="0" w:tplc="5BFEA4C0">
      <w:start w:val="1"/>
      <w:numFmt w:val="bullet"/>
      <w:lvlText w:val="•"/>
      <w:lvlJc w:val="left"/>
      <w:pPr>
        <w:tabs>
          <w:tab w:val="num" w:pos="720"/>
        </w:tabs>
        <w:ind w:left="720" w:hanging="360"/>
      </w:pPr>
      <w:rPr>
        <w:rFonts w:ascii="Times New Roman" w:hAnsi="Times New Roman" w:hint="default"/>
      </w:rPr>
    </w:lvl>
    <w:lvl w:ilvl="1" w:tplc="D3BC5412" w:tentative="1">
      <w:start w:val="1"/>
      <w:numFmt w:val="bullet"/>
      <w:lvlText w:val="•"/>
      <w:lvlJc w:val="left"/>
      <w:pPr>
        <w:tabs>
          <w:tab w:val="num" w:pos="1440"/>
        </w:tabs>
        <w:ind w:left="1440" w:hanging="360"/>
      </w:pPr>
      <w:rPr>
        <w:rFonts w:ascii="Times New Roman" w:hAnsi="Times New Roman" w:hint="default"/>
      </w:rPr>
    </w:lvl>
    <w:lvl w:ilvl="2" w:tplc="8A288764" w:tentative="1">
      <w:start w:val="1"/>
      <w:numFmt w:val="bullet"/>
      <w:lvlText w:val="•"/>
      <w:lvlJc w:val="left"/>
      <w:pPr>
        <w:tabs>
          <w:tab w:val="num" w:pos="2160"/>
        </w:tabs>
        <w:ind w:left="2160" w:hanging="360"/>
      </w:pPr>
      <w:rPr>
        <w:rFonts w:ascii="Times New Roman" w:hAnsi="Times New Roman" w:hint="default"/>
      </w:rPr>
    </w:lvl>
    <w:lvl w:ilvl="3" w:tplc="90548134" w:tentative="1">
      <w:start w:val="1"/>
      <w:numFmt w:val="bullet"/>
      <w:lvlText w:val="•"/>
      <w:lvlJc w:val="left"/>
      <w:pPr>
        <w:tabs>
          <w:tab w:val="num" w:pos="2880"/>
        </w:tabs>
        <w:ind w:left="2880" w:hanging="360"/>
      </w:pPr>
      <w:rPr>
        <w:rFonts w:ascii="Times New Roman" w:hAnsi="Times New Roman" w:hint="default"/>
      </w:rPr>
    </w:lvl>
    <w:lvl w:ilvl="4" w:tplc="2602A19C" w:tentative="1">
      <w:start w:val="1"/>
      <w:numFmt w:val="bullet"/>
      <w:lvlText w:val="•"/>
      <w:lvlJc w:val="left"/>
      <w:pPr>
        <w:tabs>
          <w:tab w:val="num" w:pos="3600"/>
        </w:tabs>
        <w:ind w:left="3600" w:hanging="360"/>
      </w:pPr>
      <w:rPr>
        <w:rFonts w:ascii="Times New Roman" w:hAnsi="Times New Roman" w:hint="default"/>
      </w:rPr>
    </w:lvl>
    <w:lvl w:ilvl="5" w:tplc="82AEE90E" w:tentative="1">
      <w:start w:val="1"/>
      <w:numFmt w:val="bullet"/>
      <w:lvlText w:val="•"/>
      <w:lvlJc w:val="left"/>
      <w:pPr>
        <w:tabs>
          <w:tab w:val="num" w:pos="4320"/>
        </w:tabs>
        <w:ind w:left="4320" w:hanging="360"/>
      </w:pPr>
      <w:rPr>
        <w:rFonts w:ascii="Times New Roman" w:hAnsi="Times New Roman" w:hint="default"/>
      </w:rPr>
    </w:lvl>
    <w:lvl w:ilvl="6" w:tplc="781AEDB8" w:tentative="1">
      <w:start w:val="1"/>
      <w:numFmt w:val="bullet"/>
      <w:lvlText w:val="•"/>
      <w:lvlJc w:val="left"/>
      <w:pPr>
        <w:tabs>
          <w:tab w:val="num" w:pos="5040"/>
        </w:tabs>
        <w:ind w:left="5040" w:hanging="360"/>
      </w:pPr>
      <w:rPr>
        <w:rFonts w:ascii="Times New Roman" w:hAnsi="Times New Roman" w:hint="default"/>
      </w:rPr>
    </w:lvl>
    <w:lvl w:ilvl="7" w:tplc="41B4285C" w:tentative="1">
      <w:start w:val="1"/>
      <w:numFmt w:val="bullet"/>
      <w:lvlText w:val="•"/>
      <w:lvlJc w:val="left"/>
      <w:pPr>
        <w:tabs>
          <w:tab w:val="num" w:pos="5760"/>
        </w:tabs>
        <w:ind w:left="5760" w:hanging="360"/>
      </w:pPr>
      <w:rPr>
        <w:rFonts w:ascii="Times New Roman" w:hAnsi="Times New Roman" w:hint="default"/>
      </w:rPr>
    </w:lvl>
    <w:lvl w:ilvl="8" w:tplc="DF86CCAE" w:tentative="1">
      <w:start w:val="1"/>
      <w:numFmt w:val="bullet"/>
      <w:lvlText w:val="•"/>
      <w:lvlJc w:val="left"/>
      <w:pPr>
        <w:tabs>
          <w:tab w:val="num" w:pos="6480"/>
        </w:tabs>
        <w:ind w:left="6480" w:hanging="360"/>
      </w:pPr>
      <w:rPr>
        <w:rFonts w:ascii="Times New Roman" w:hAnsi="Times New Roman" w:hint="default"/>
      </w:rPr>
    </w:lvl>
  </w:abstractNum>
  <w:abstractNum w:abstractNumId="8">
    <w:nsid w:val="510C727E"/>
    <w:multiLevelType w:val="hybridMultilevel"/>
    <w:tmpl w:val="1B3897B2"/>
    <w:lvl w:ilvl="0" w:tplc="03FAE1EC">
      <w:start w:val="1"/>
      <w:numFmt w:val="bullet"/>
      <w:lvlText w:val="•"/>
      <w:lvlJc w:val="left"/>
      <w:pPr>
        <w:tabs>
          <w:tab w:val="num" w:pos="720"/>
        </w:tabs>
        <w:ind w:left="720" w:hanging="360"/>
      </w:pPr>
      <w:rPr>
        <w:rFonts w:ascii="Times New Roman" w:hAnsi="Times New Roman" w:hint="default"/>
      </w:rPr>
    </w:lvl>
    <w:lvl w:ilvl="1" w:tplc="B406F7EA" w:tentative="1">
      <w:start w:val="1"/>
      <w:numFmt w:val="bullet"/>
      <w:lvlText w:val="•"/>
      <w:lvlJc w:val="left"/>
      <w:pPr>
        <w:tabs>
          <w:tab w:val="num" w:pos="1440"/>
        </w:tabs>
        <w:ind w:left="1440" w:hanging="360"/>
      </w:pPr>
      <w:rPr>
        <w:rFonts w:ascii="Times New Roman" w:hAnsi="Times New Roman" w:hint="default"/>
      </w:rPr>
    </w:lvl>
    <w:lvl w:ilvl="2" w:tplc="6D8645FE" w:tentative="1">
      <w:start w:val="1"/>
      <w:numFmt w:val="bullet"/>
      <w:lvlText w:val="•"/>
      <w:lvlJc w:val="left"/>
      <w:pPr>
        <w:tabs>
          <w:tab w:val="num" w:pos="2160"/>
        </w:tabs>
        <w:ind w:left="2160" w:hanging="360"/>
      </w:pPr>
      <w:rPr>
        <w:rFonts w:ascii="Times New Roman" w:hAnsi="Times New Roman" w:hint="default"/>
      </w:rPr>
    </w:lvl>
    <w:lvl w:ilvl="3" w:tplc="8304BE50" w:tentative="1">
      <w:start w:val="1"/>
      <w:numFmt w:val="bullet"/>
      <w:lvlText w:val="•"/>
      <w:lvlJc w:val="left"/>
      <w:pPr>
        <w:tabs>
          <w:tab w:val="num" w:pos="2880"/>
        </w:tabs>
        <w:ind w:left="2880" w:hanging="360"/>
      </w:pPr>
      <w:rPr>
        <w:rFonts w:ascii="Times New Roman" w:hAnsi="Times New Roman" w:hint="default"/>
      </w:rPr>
    </w:lvl>
    <w:lvl w:ilvl="4" w:tplc="7AAA3E00" w:tentative="1">
      <w:start w:val="1"/>
      <w:numFmt w:val="bullet"/>
      <w:lvlText w:val="•"/>
      <w:lvlJc w:val="left"/>
      <w:pPr>
        <w:tabs>
          <w:tab w:val="num" w:pos="3600"/>
        </w:tabs>
        <w:ind w:left="3600" w:hanging="360"/>
      </w:pPr>
      <w:rPr>
        <w:rFonts w:ascii="Times New Roman" w:hAnsi="Times New Roman" w:hint="default"/>
      </w:rPr>
    </w:lvl>
    <w:lvl w:ilvl="5" w:tplc="006474C2" w:tentative="1">
      <w:start w:val="1"/>
      <w:numFmt w:val="bullet"/>
      <w:lvlText w:val="•"/>
      <w:lvlJc w:val="left"/>
      <w:pPr>
        <w:tabs>
          <w:tab w:val="num" w:pos="4320"/>
        </w:tabs>
        <w:ind w:left="4320" w:hanging="360"/>
      </w:pPr>
      <w:rPr>
        <w:rFonts w:ascii="Times New Roman" w:hAnsi="Times New Roman" w:hint="default"/>
      </w:rPr>
    </w:lvl>
    <w:lvl w:ilvl="6" w:tplc="D1E491B4" w:tentative="1">
      <w:start w:val="1"/>
      <w:numFmt w:val="bullet"/>
      <w:lvlText w:val="•"/>
      <w:lvlJc w:val="left"/>
      <w:pPr>
        <w:tabs>
          <w:tab w:val="num" w:pos="5040"/>
        </w:tabs>
        <w:ind w:left="5040" w:hanging="360"/>
      </w:pPr>
      <w:rPr>
        <w:rFonts w:ascii="Times New Roman" w:hAnsi="Times New Roman" w:hint="default"/>
      </w:rPr>
    </w:lvl>
    <w:lvl w:ilvl="7" w:tplc="4128EBA2" w:tentative="1">
      <w:start w:val="1"/>
      <w:numFmt w:val="bullet"/>
      <w:lvlText w:val="•"/>
      <w:lvlJc w:val="left"/>
      <w:pPr>
        <w:tabs>
          <w:tab w:val="num" w:pos="5760"/>
        </w:tabs>
        <w:ind w:left="5760" w:hanging="360"/>
      </w:pPr>
      <w:rPr>
        <w:rFonts w:ascii="Times New Roman" w:hAnsi="Times New Roman" w:hint="default"/>
      </w:rPr>
    </w:lvl>
    <w:lvl w:ilvl="8" w:tplc="3842CC22" w:tentative="1">
      <w:start w:val="1"/>
      <w:numFmt w:val="bullet"/>
      <w:lvlText w:val="•"/>
      <w:lvlJc w:val="left"/>
      <w:pPr>
        <w:tabs>
          <w:tab w:val="num" w:pos="6480"/>
        </w:tabs>
        <w:ind w:left="6480" w:hanging="360"/>
      </w:pPr>
      <w:rPr>
        <w:rFonts w:ascii="Times New Roman" w:hAnsi="Times New Roman" w:hint="default"/>
      </w:rPr>
    </w:lvl>
  </w:abstractNum>
  <w:abstractNum w:abstractNumId="9">
    <w:nsid w:val="5A03745C"/>
    <w:multiLevelType w:val="hybridMultilevel"/>
    <w:tmpl w:val="9DC4184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6F9270CA"/>
    <w:multiLevelType w:val="hybridMultilevel"/>
    <w:tmpl w:val="A2B2F8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10"/>
  </w:num>
  <w:num w:numId="5">
    <w:abstractNumId w:val="0"/>
  </w:num>
  <w:num w:numId="6">
    <w:abstractNumId w:val="1"/>
  </w:num>
  <w:num w:numId="7">
    <w:abstractNumId w:val="6"/>
  </w:num>
  <w:num w:numId="8">
    <w:abstractNumId w:val="3"/>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1A"/>
    <w:rsid w:val="00012C90"/>
    <w:rsid w:val="0012587F"/>
    <w:rsid w:val="00137F6A"/>
    <w:rsid w:val="00145DB6"/>
    <w:rsid w:val="00154BFA"/>
    <w:rsid w:val="00435B5D"/>
    <w:rsid w:val="004552E9"/>
    <w:rsid w:val="00480AEB"/>
    <w:rsid w:val="006B1D1A"/>
    <w:rsid w:val="006C7E84"/>
    <w:rsid w:val="006E2772"/>
    <w:rsid w:val="007654C5"/>
    <w:rsid w:val="00794026"/>
    <w:rsid w:val="00952D4E"/>
    <w:rsid w:val="00967F81"/>
    <w:rsid w:val="00AB79E1"/>
    <w:rsid w:val="00AD6A32"/>
    <w:rsid w:val="00BC18EF"/>
    <w:rsid w:val="00C54878"/>
    <w:rsid w:val="00CB2E83"/>
    <w:rsid w:val="00CD256B"/>
    <w:rsid w:val="00CF22C9"/>
    <w:rsid w:val="00D105C8"/>
    <w:rsid w:val="00D46817"/>
    <w:rsid w:val="00D80C81"/>
    <w:rsid w:val="00D8605F"/>
    <w:rsid w:val="00E10090"/>
    <w:rsid w:val="00EC23ED"/>
    <w:rsid w:val="00ED13BA"/>
    <w:rsid w:val="00EE317B"/>
    <w:rsid w:val="00F06BF2"/>
    <w:rsid w:val="00F26990"/>
    <w:rsid w:val="00F6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1D1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B1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D1A"/>
    <w:rPr>
      <w:rFonts w:ascii="Tahoma" w:hAnsi="Tahoma" w:cs="Tahoma"/>
      <w:sz w:val="16"/>
      <w:szCs w:val="16"/>
    </w:rPr>
  </w:style>
  <w:style w:type="table" w:styleId="TableGrid">
    <w:name w:val="Table Grid"/>
    <w:basedOn w:val="TableNormal"/>
    <w:uiPriority w:val="59"/>
    <w:rsid w:val="00EC2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0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090"/>
  </w:style>
  <w:style w:type="paragraph" w:styleId="Footer">
    <w:name w:val="footer"/>
    <w:basedOn w:val="Normal"/>
    <w:link w:val="FooterChar"/>
    <w:uiPriority w:val="99"/>
    <w:unhideWhenUsed/>
    <w:rsid w:val="00E10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090"/>
  </w:style>
  <w:style w:type="paragraph" w:styleId="ListParagraph">
    <w:name w:val="List Paragraph"/>
    <w:basedOn w:val="Normal"/>
    <w:uiPriority w:val="34"/>
    <w:qFormat/>
    <w:rsid w:val="00CF22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1D1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B1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D1A"/>
    <w:rPr>
      <w:rFonts w:ascii="Tahoma" w:hAnsi="Tahoma" w:cs="Tahoma"/>
      <w:sz w:val="16"/>
      <w:szCs w:val="16"/>
    </w:rPr>
  </w:style>
  <w:style w:type="table" w:styleId="TableGrid">
    <w:name w:val="Table Grid"/>
    <w:basedOn w:val="TableNormal"/>
    <w:uiPriority w:val="59"/>
    <w:rsid w:val="00EC2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0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090"/>
  </w:style>
  <w:style w:type="paragraph" w:styleId="Footer">
    <w:name w:val="footer"/>
    <w:basedOn w:val="Normal"/>
    <w:link w:val="FooterChar"/>
    <w:uiPriority w:val="99"/>
    <w:unhideWhenUsed/>
    <w:rsid w:val="00E10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090"/>
  </w:style>
  <w:style w:type="paragraph" w:styleId="ListParagraph">
    <w:name w:val="List Paragraph"/>
    <w:basedOn w:val="Normal"/>
    <w:uiPriority w:val="34"/>
    <w:qFormat/>
    <w:rsid w:val="00CF2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4309">
      <w:bodyDiv w:val="1"/>
      <w:marLeft w:val="0"/>
      <w:marRight w:val="0"/>
      <w:marTop w:val="0"/>
      <w:marBottom w:val="0"/>
      <w:divBdr>
        <w:top w:val="none" w:sz="0" w:space="0" w:color="auto"/>
        <w:left w:val="none" w:sz="0" w:space="0" w:color="auto"/>
        <w:bottom w:val="none" w:sz="0" w:space="0" w:color="auto"/>
        <w:right w:val="none" w:sz="0" w:space="0" w:color="auto"/>
      </w:divBdr>
      <w:divsChild>
        <w:div w:id="2092120079">
          <w:marLeft w:val="547"/>
          <w:marRight w:val="0"/>
          <w:marTop w:val="0"/>
          <w:marBottom w:val="0"/>
          <w:divBdr>
            <w:top w:val="none" w:sz="0" w:space="0" w:color="auto"/>
            <w:left w:val="none" w:sz="0" w:space="0" w:color="auto"/>
            <w:bottom w:val="none" w:sz="0" w:space="0" w:color="auto"/>
            <w:right w:val="none" w:sz="0" w:space="0" w:color="auto"/>
          </w:divBdr>
        </w:div>
        <w:div w:id="376899768">
          <w:marLeft w:val="547"/>
          <w:marRight w:val="0"/>
          <w:marTop w:val="0"/>
          <w:marBottom w:val="0"/>
          <w:divBdr>
            <w:top w:val="none" w:sz="0" w:space="0" w:color="auto"/>
            <w:left w:val="none" w:sz="0" w:space="0" w:color="auto"/>
            <w:bottom w:val="none" w:sz="0" w:space="0" w:color="auto"/>
            <w:right w:val="none" w:sz="0" w:space="0" w:color="auto"/>
          </w:divBdr>
        </w:div>
        <w:div w:id="271982268">
          <w:marLeft w:val="547"/>
          <w:marRight w:val="0"/>
          <w:marTop w:val="0"/>
          <w:marBottom w:val="0"/>
          <w:divBdr>
            <w:top w:val="none" w:sz="0" w:space="0" w:color="auto"/>
            <w:left w:val="none" w:sz="0" w:space="0" w:color="auto"/>
            <w:bottom w:val="none" w:sz="0" w:space="0" w:color="auto"/>
            <w:right w:val="none" w:sz="0" w:space="0" w:color="auto"/>
          </w:divBdr>
        </w:div>
        <w:div w:id="97070193">
          <w:marLeft w:val="547"/>
          <w:marRight w:val="0"/>
          <w:marTop w:val="0"/>
          <w:marBottom w:val="0"/>
          <w:divBdr>
            <w:top w:val="none" w:sz="0" w:space="0" w:color="auto"/>
            <w:left w:val="none" w:sz="0" w:space="0" w:color="auto"/>
            <w:bottom w:val="none" w:sz="0" w:space="0" w:color="auto"/>
            <w:right w:val="none" w:sz="0" w:space="0" w:color="auto"/>
          </w:divBdr>
        </w:div>
      </w:divsChild>
    </w:div>
    <w:div w:id="517622250">
      <w:bodyDiv w:val="1"/>
      <w:marLeft w:val="0"/>
      <w:marRight w:val="0"/>
      <w:marTop w:val="0"/>
      <w:marBottom w:val="0"/>
      <w:divBdr>
        <w:top w:val="none" w:sz="0" w:space="0" w:color="auto"/>
        <w:left w:val="none" w:sz="0" w:space="0" w:color="auto"/>
        <w:bottom w:val="none" w:sz="0" w:space="0" w:color="auto"/>
        <w:right w:val="none" w:sz="0" w:space="0" w:color="auto"/>
      </w:divBdr>
      <w:divsChild>
        <w:div w:id="1338770784">
          <w:marLeft w:val="547"/>
          <w:marRight w:val="0"/>
          <w:marTop w:val="0"/>
          <w:marBottom w:val="0"/>
          <w:divBdr>
            <w:top w:val="none" w:sz="0" w:space="0" w:color="auto"/>
            <w:left w:val="none" w:sz="0" w:space="0" w:color="auto"/>
            <w:bottom w:val="none" w:sz="0" w:space="0" w:color="auto"/>
            <w:right w:val="none" w:sz="0" w:space="0" w:color="auto"/>
          </w:divBdr>
        </w:div>
        <w:div w:id="1686708190">
          <w:marLeft w:val="547"/>
          <w:marRight w:val="0"/>
          <w:marTop w:val="0"/>
          <w:marBottom w:val="0"/>
          <w:divBdr>
            <w:top w:val="none" w:sz="0" w:space="0" w:color="auto"/>
            <w:left w:val="none" w:sz="0" w:space="0" w:color="auto"/>
            <w:bottom w:val="none" w:sz="0" w:space="0" w:color="auto"/>
            <w:right w:val="none" w:sz="0" w:space="0" w:color="auto"/>
          </w:divBdr>
        </w:div>
        <w:div w:id="41441939">
          <w:marLeft w:val="547"/>
          <w:marRight w:val="0"/>
          <w:marTop w:val="0"/>
          <w:marBottom w:val="0"/>
          <w:divBdr>
            <w:top w:val="none" w:sz="0" w:space="0" w:color="auto"/>
            <w:left w:val="none" w:sz="0" w:space="0" w:color="auto"/>
            <w:bottom w:val="none" w:sz="0" w:space="0" w:color="auto"/>
            <w:right w:val="none" w:sz="0" w:space="0" w:color="auto"/>
          </w:divBdr>
        </w:div>
        <w:div w:id="534006652">
          <w:marLeft w:val="547"/>
          <w:marRight w:val="0"/>
          <w:marTop w:val="0"/>
          <w:marBottom w:val="0"/>
          <w:divBdr>
            <w:top w:val="none" w:sz="0" w:space="0" w:color="auto"/>
            <w:left w:val="none" w:sz="0" w:space="0" w:color="auto"/>
            <w:bottom w:val="none" w:sz="0" w:space="0" w:color="auto"/>
            <w:right w:val="none" w:sz="0" w:space="0" w:color="auto"/>
          </w:divBdr>
        </w:div>
        <w:div w:id="653949267">
          <w:marLeft w:val="547"/>
          <w:marRight w:val="0"/>
          <w:marTop w:val="0"/>
          <w:marBottom w:val="0"/>
          <w:divBdr>
            <w:top w:val="none" w:sz="0" w:space="0" w:color="auto"/>
            <w:left w:val="none" w:sz="0" w:space="0" w:color="auto"/>
            <w:bottom w:val="none" w:sz="0" w:space="0" w:color="auto"/>
            <w:right w:val="none" w:sz="0" w:space="0" w:color="auto"/>
          </w:divBdr>
        </w:div>
      </w:divsChild>
    </w:div>
    <w:div w:id="1039431756">
      <w:bodyDiv w:val="1"/>
      <w:marLeft w:val="0"/>
      <w:marRight w:val="0"/>
      <w:marTop w:val="0"/>
      <w:marBottom w:val="0"/>
      <w:divBdr>
        <w:top w:val="none" w:sz="0" w:space="0" w:color="auto"/>
        <w:left w:val="none" w:sz="0" w:space="0" w:color="auto"/>
        <w:bottom w:val="none" w:sz="0" w:space="0" w:color="auto"/>
        <w:right w:val="none" w:sz="0" w:space="0" w:color="auto"/>
      </w:divBdr>
      <w:divsChild>
        <w:div w:id="1075199439">
          <w:marLeft w:val="547"/>
          <w:marRight w:val="0"/>
          <w:marTop w:val="0"/>
          <w:marBottom w:val="0"/>
          <w:divBdr>
            <w:top w:val="none" w:sz="0" w:space="0" w:color="auto"/>
            <w:left w:val="none" w:sz="0" w:space="0" w:color="auto"/>
            <w:bottom w:val="none" w:sz="0" w:space="0" w:color="auto"/>
            <w:right w:val="none" w:sz="0" w:space="0" w:color="auto"/>
          </w:divBdr>
        </w:div>
        <w:div w:id="1749963142">
          <w:marLeft w:val="547"/>
          <w:marRight w:val="0"/>
          <w:marTop w:val="0"/>
          <w:marBottom w:val="0"/>
          <w:divBdr>
            <w:top w:val="none" w:sz="0" w:space="0" w:color="auto"/>
            <w:left w:val="none" w:sz="0" w:space="0" w:color="auto"/>
            <w:bottom w:val="none" w:sz="0" w:space="0" w:color="auto"/>
            <w:right w:val="none" w:sz="0" w:space="0" w:color="auto"/>
          </w:divBdr>
        </w:div>
        <w:div w:id="2033535954">
          <w:marLeft w:val="547"/>
          <w:marRight w:val="0"/>
          <w:marTop w:val="0"/>
          <w:marBottom w:val="0"/>
          <w:divBdr>
            <w:top w:val="none" w:sz="0" w:space="0" w:color="auto"/>
            <w:left w:val="none" w:sz="0" w:space="0" w:color="auto"/>
            <w:bottom w:val="none" w:sz="0" w:space="0" w:color="auto"/>
            <w:right w:val="none" w:sz="0" w:space="0" w:color="auto"/>
          </w:divBdr>
        </w:div>
        <w:div w:id="1459839970">
          <w:marLeft w:val="547"/>
          <w:marRight w:val="0"/>
          <w:marTop w:val="0"/>
          <w:marBottom w:val="0"/>
          <w:divBdr>
            <w:top w:val="none" w:sz="0" w:space="0" w:color="auto"/>
            <w:left w:val="none" w:sz="0" w:space="0" w:color="auto"/>
            <w:bottom w:val="none" w:sz="0" w:space="0" w:color="auto"/>
            <w:right w:val="none" w:sz="0" w:space="0" w:color="auto"/>
          </w:divBdr>
        </w:div>
        <w:div w:id="2134665713">
          <w:marLeft w:val="547"/>
          <w:marRight w:val="0"/>
          <w:marTop w:val="0"/>
          <w:marBottom w:val="0"/>
          <w:divBdr>
            <w:top w:val="none" w:sz="0" w:space="0" w:color="auto"/>
            <w:left w:val="none" w:sz="0" w:space="0" w:color="auto"/>
            <w:bottom w:val="none" w:sz="0" w:space="0" w:color="auto"/>
            <w:right w:val="none" w:sz="0" w:space="0" w:color="auto"/>
          </w:divBdr>
        </w:div>
        <w:div w:id="353655549">
          <w:marLeft w:val="547"/>
          <w:marRight w:val="0"/>
          <w:marTop w:val="0"/>
          <w:marBottom w:val="0"/>
          <w:divBdr>
            <w:top w:val="none" w:sz="0" w:space="0" w:color="auto"/>
            <w:left w:val="none" w:sz="0" w:space="0" w:color="auto"/>
            <w:bottom w:val="none" w:sz="0" w:space="0" w:color="auto"/>
            <w:right w:val="none" w:sz="0" w:space="0" w:color="auto"/>
          </w:divBdr>
        </w:div>
      </w:divsChild>
    </w:div>
    <w:div w:id="1289583128">
      <w:bodyDiv w:val="1"/>
      <w:marLeft w:val="0"/>
      <w:marRight w:val="0"/>
      <w:marTop w:val="0"/>
      <w:marBottom w:val="0"/>
      <w:divBdr>
        <w:top w:val="none" w:sz="0" w:space="0" w:color="auto"/>
        <w:left w:val="none" w:sz="0" w:space="0" w:color="auto"/>
        <w:bottom w:val="none" w:sz="0" w:space="0" w:color="auto"/>
        <w:right w:val="none" w:sz="0" w:space="0" w:color="auto"/>
      </w:divBdr>
      <w:divsChild>
        <w:div w:id="431901529">
          <w:marLeft w:val="547"/>
          <w:marRight w:val="0"/>
          <w:marTop w:val="0"/>
          <w:marBottom w:val="0"/>
          <w:divBdr>
            <w:top w:val="none" w:sz="0" w:space="0" w:color="auto"/>
            <w:left w:val="none" w:sz="0" w:space="0" w:color="auto"/>
            <w:bottom w:val="none" w:sz="0" w:space="0" w:color="auto"/>
            <w:right w:val="none" w:sz="0" w:space="0" w:color="auto"/>
          </w:divBdr>
        </w:div>
        <w:div w:id="1033579647">
          <w:marLeft w:val="547"/>
          <w:marRight w:val="0"/>
          <w:marTop w:val="0"/>
          <w:marBottom w:val="0"/>
          <w:divBdr>
            <w:top w:val="none" w:sz="0" w:space="0" w:color="auto"/>
            <w:left w:val="none" w:sz="0" w:space="0" w:color="auto"/>
            <w:bottom w:val="none" w:sz="0" w:space="0" w:color="auto"/>
            <w:right w:val="none" w:sz="0" w:space="0" w:color="auto"/>
          </w:divBdr>
        </w:div>
        <w:div w:id="936865947">
          <w:marLeft w:val="547"/>
          <w:marRight w:val="0"/>
          <w:marTop w:val="0"/>
          <w:marBottom w:val="0"/>
          <w:divBdr>
            <w:top w:val="none" w:sz="0" w:space="0" w:color="auto"/>
            <w:left w:val="none" w:sz="0" w:space="0" w:color="auto"/>
            <w:bottom w:val="none" w:sz="0" w:space="0" w:color="auto"/>
            <w:right w:val="none" w:sz="0" w:space="0" w:color="auto"/>
          </w:divBdr>
        </w:div>
        <w:div w:id="1820918693">
          <w:marLeft w:val="547"/>
          <w:marRight w:val="0"/>
          <w:marTop w:val="0"/>
          <w:marBottom w:val="0"/>
          <w:divBdr>
            <w:top w:val="none" w:sz="0" w:space="0" w:color="auto"/>
            <w:left w:val="none" w:sz="0" w:space="0" w:color="auto"/>
            <w:bottom w:val="none" w:sz="0" w:space="0" w:color="auto"/>
            <w:right w:val="none" w:sz="0" w:space="0" w:color="auto"/>
          </w:divBdr>
        </w:div>
        <w:div w:id="781730999">
          <w:marLeft w:val="547"/>
          <w:marRight w:val="0"/>
          <w:marTop w:val="0"/>
          <w:marBottom w:val="0"/>
          <w:divBdr>
            <w:top w:val="none" w:sz="0" w:space="0" w:color="auto"/>
            <w:left w:val="none" w:sz="0" w:space="0" w:color="auto"/>
            <w:bottom w:val="none" w:sz="0" w:space="0" w:color="auto"/>
            <w:right w:val="none" w:sz="0" w:space="0" w:color="auto"/>
          </w:divBdr>
        </w:div>
      </w:divsChild>
    </w:div>
    <w:div w:id="1974938660">
      <w:bodyDiv w:val="1"/>
      <w:marLeft w:val="0"/>
      <w:marRight w:val="0"/>
      <w:marTop w:val="0"/>
      <w:marBottom w:val="0"/>
      <w:divBdr>
        <w:top w:val="none" w:sz="0" w:space="0" w:color="auto"/>
        <w:left w:val="none" w:sz="0" w:space="0" w:color="auto"/>
        <w:bottom w:val="none" w:sz="0" w:space="0" w:color="auto"/>
        <w:right w:val="none" w:sz="0" w:space="0" w:color="auto"/>
      </w:divBdr>
      <w:divsChild>
        <w:div w:id="86272201">
          <w:marLeft w:val="547"/>
          <w:marRight w:val="0"/>
          <w:marTop w:val="0"/>
          <w:marBottom w:val="0"/>
          <w:divBdr>
            <w:top w:val="none" w:sz="0" w:space="0" w:color="auto"/>
            <w:left w:val="none" w:sz="0" w:space="0" w:color="auto"/>
            <w:bottom w:val="none" w:sz="0" w:space="0" w:color="auto"/>
            <w:right w:val="none" w:sz="0" w:space="0" w:color="auto"/>
          </w:divBdr>
        </w:div>
        <w:div w:id="26569066">
          <w:marLeft w:val="547"/>
          <w:marRight w:val="0"/>
          <w:marTop w:val="0"/>
          <w:marBottom w:val="0"/>
          <w:divBdr>
            <w:top w:val="none" w:sz="0" w:space="0" w:color="auto"/>
            <w:left w:val="none" w:sz="0" w:space="0" w:color="auto"/>
            <w:bottom w:val="none" w:sz="0" w:space="0" w:color="auto"/>
            <w:right w:val="none" w:sz="0" w:space="0" w:color="auto"/>
          </w:divBdr>
        </w:div>
        <w:div w:id="467631145">
          <w:marLeft w:val="547"/>
          <w:marRight w:val="0"/>
          <w:marTop w:val="0"/>
          <w:marBottom w:val="0"/>
          <w:divBdr>
            <w:top w:val="none" w:sz="0" w:space="0" w:color="auto"/>
            <w:left w:val="none" w:sz="0" w:space="0" w:color="auto"/>
            <w:bottom w:val="none" w:sz="0" w:space="0" w:color="auto"/>
            <w:right w:val="none" w:sz="0" w:space="0" w:color="auto"/>
          </w:divBdr>
        </w:div>
        <w:div w:id="930145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2004</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alyssamrodriguez</dc:creator>
  <cp:lastModifiedBy>Linda Shelly</cp:lastModifiedBy>
  <cp:revision>20</cp:revision>
  <dcterms:created xsi:type="dcterms:W3CDTF">2013-08-01T03:42:00Z</dcterms:created>
  <dcterms:modified xsi:type="dcterms:W3CDTF">2013-08-08T19:48:00Z</dcterms:modified>
</cp:coreProperties>
</file>